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289A7" w14:textId="3A5F0E66" w:rsidR="00D41D72" w:rsidRPr="000F13FE" w:rsidRDefault="00121210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0F13FE">
        <w:rPr>
          <w:rFonts w:ascii="Arial" w:hAnsi="Arial" w:cs="Arial"/>
          <w:b/>
          <w:sz w:val="32"/>
          <w:szCs w:val="32"/>
        </w:rPr>
        <w:t>ANEXO N°04</w:t>
      </w:r>
    </w:p>
    <w:p w14:paraId="0DF79F37" w14:textId="77777777" w:rsidR="00D41D72" w:rsidRPr="000F13FE" w:rsidRDefault="00322A1B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0F13FE">
        <w:rPr>
          <w:rFonts w:ascii="Arial" w:hAnsi="Arial" w:cs="Arial"/>
          <w:b/>
          <w:sz w:val="32"/>
          <w:szCs w:val="32"/>
        </w:rPr>
        <w:t>Registro Fotográfico</w:t>
      </w:r>
    </w:p>
    <w:p w14:paraId="6FA3C8C2" w14:textId="77777777" w:rsidR="00D41D72" w:rsidRDefault="00D41D72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2D16138A" w14:textId="44E74683" w:rsidR="008B39BC" w:rsidRDefault="009772BA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9772BA">
        <w:rPr>
          <w:rFonts w:ascii="Arial" w:hAnsi="Arial" w:cs="Arial"/>
          <w:b/>
          <w:noProof/>
          <w:sz w:val="24"/>
          <w:szCs w:val="24"/>
        </w:rPr>
        <w:t>ALIENAÇÃO DE SUCATA DE TUBOS</w:t>
      </w:r>
    </w:p>
    <w:p w14:paraId="4CDAB9C1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057379C0" w14:textId="6BD6DD71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8B39B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4247EE7" wp14:editId="444D7D90">
            <wp:extent cx="4540250" cy="2724150"/>
            <wp:effectExtent l="0" t="0" r="0" b="0"/>
            <wp:docPr id="20346344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0477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44FE2551" w14:textId="17CE780F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6E08AC6" wp14:editId="6A9B5C00">
            <wp:extent cx="5400040" cy="2142490"/>
            <wp:effectExtent l="0" t="0" r="0" b="0"/>
            <wp:docPr id="1862719049" name="Imagem 1" descr="Forma, S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19049" name="Imagem 1" descr="Forma, Set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4972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4C9E8BF8" w14:textId="4052F432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8B39BC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B40C4BD" wp14:editId="7D8A5E5C">
            <wp:extent cx="4210050" cy="2603500"/>
            <wp:effectExtent l="0" t="0" r="0" b="6350"/>
            <wp:docPr id="7844287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0CD4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5AC6A1D5" w14:textId="7A701673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91A357C" wp14:editId="44BE6F99">
            <wp:extent cx="5400040" cy="2319655"/>
            <wp:effectExtent l="0" t="0" r="0" b="4445"/>
            <wp:docPr id="1348727894" name="Imagem 1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7894" name="Imagem 1" descr="Uma imagem contendo comid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D456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7B4943E4" w14:textId="77777777" w:rsidR="008B39BC" w:rsidRDefault="008B39BC" w:rsidP="008B39BC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62C99610" w14:textId="77777777" w:rsidR="006A6589" w:rsidRDefault="006A6589" w:rsidP="006A6589">
      <w:pPr>
        <w:jc w:val="both"/>
        <w:rPr>
          <w:rFonts w:ascii="Arial" w:hAnsi="Arial" w:cs="Arial"/>
          <w:b/>
          <w:sz w:val="28"/>
          <w:szCs w:val="32"/>
        </w:rPr>
      </w:pPr>
    </w:p>
    <w:p w14:paraId="6A8EC165" w14:textId="5C325237" w:rsidR="00A66253" w:rsidRPr="009A20C6" w:rsidRDefault="00A66253" w:rsidP="009A20C6">
      <w:pPr>
        <w:jc w:val="center"/>
      </w:pPr>
    </w:p>
    <w:p w14:paraId="019E3AE1" w14:textId="1188E32C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2E456E88" w14:textId="4B7FC4A2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38AE1201" w14:textId="77777777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08F570FE" w14:textId="77777777" w:rsidR="009A20C6" w:rsidRDefault="009A20C6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1B5846E2" w14:textId="7FA756C9" w:rsidR="00AF07CA" w:rsidRPr="009A20C6" w:rsidRDefault="009A20C6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20C6">
        <w:rPr>
          <w:rFonts w:ascii="Arial" w:hAnsi="Arial" w:cs="Arial"/>
          <w:sz w:val="28"/>
          <w:szCs w:val="32"/>
        </w:rPr>
        <w:t xml:space="preserve">      </w:t>
      </w:r>
    </w:p>
    <w:p w14:paraId="24A40E1E" w14:textId="77777777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p w14:paraId="44BE4959" w14:textId="51B9585A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sectPr w:rsidR="00AF07CA" w:rsidSect="00EF2F3C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623FF" w14:textId="77777777" w:rsidR="00CB5EE2" w:rsidRDefault="00CB5EE2" w:rsidP="00D05A48">
      <w:pPr>
        <w:spacing w:after="0" w:line="240" w:lineRule="auto"/>
      </w:pPr>
      <w:r>
        <w:separator/>
      </w:r>
    </w:p>
  </w:endnote>
  <w:endnote w:type="continuationSeparator" w:id="0">
    <w:p w14:paraId="36B57475" w14:textId="77777777" w:rsidR="00CB5EE2" w:rsidRDefault="00CB5EE2" w:rsidP="00D0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E554C" w14:textId="41210D7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0E3CB0" wp14:editId="1AE2C1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677356649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FEE8D" w14:textId="216F68BF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E3C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PÚBLICA" style="position:absolute;margin-left:0;margin-top:0;width:54.4pt;height:31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" filled="f" stroked="f">
              <v:textbox style="mso-fit-shape-to-text:t" inset="0,0,0,15pt">
                <w:txbxContent>
                  <w:p w14:paraId="1CFFEE8D" w14:textId="216F68BF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3290" w14:textId="2ACEBBEE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0C60B7" wp14:editId="0B8089B6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280952514" name="Caixa de Texto 4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8F1E5" w14:textId="6134A7EB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0C60B7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PÚBLICA" style="position:absolute;margin-left:0;margin-top:0;width:54.4pt;height:31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" filled="f" stroked="f">
              <v:textbox style="mso-fit-shape-to-text:t" inset="0,0,0,15pt">
                <w:txbxContent>
                  <w:p w14:paraId="3B08F1E5" w14:textId="6134A7EB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C4840" w14:textId="2B3EC8E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ADE384" wp14:editId="4927AF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032138199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7261A" w14:textId="759D875D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DE38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alt="PÚBLICA" style="position:absolute;margin-left:0;margin-top:0;width:54.4pt;height:31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" filled="f" stroked="f">
              <v:textbox style="mso-fit-shape-to-text:t" inset="0,0,0,15pt">
                <w:txbxContent>
                  <w:p w14:paraId="4497261A" w14:textId="759D875D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090CD" w14:textId="77777777" w:rsidR="00CB5EE2" w:rsidRDefault="00CB5EE2" w:rsidP="00D05A48">
      <w:pPr>
        <w:spacing w:after="0" w:line="240" w:lineRule="auto"/>
      </w:pPr>
      <w:r>
        <w:separator/>
      </w:r>
    </w:p>
  </w:footnote>
  <w:footnote w:type="continuationSeparator" w:id="0">
    <w:p w14:paraId="6B6BEACD" w14:textId="77777777" w:rsidR="00CB5EE2" w:rsidRDefault="00CB5EE2" w:rsidP="00D0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8BB63" w14:textId="4711778B" w:rsidR="00D41D72" w:rsidRDefault="00D41D72">
    <w:pPr>
      <w:pStyle w:val="Cabealho"/>
    </w:pPr>
    <w:r w:rsidRPr="00386E76">
      <w:rPr>
        <w:noProof/>
        <w:lang w:eastAsia="pt-BR"/>
      </w:rPr>
      <w:drawing>
        <wp:inline distT="0" distB="0" distL="0" distR="0" wp14:anchorId="0135DB0C" wp14:editId="0A2106AC">
          <wp:extent cx="2047875" cy="44767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213" w:rsidRPr="004C0213">
      <w:rPr>
        <w:rFonts w:ascii="Arial" w:hAnsi="Arial" w:cs="Arial"/>
        <w:b/>
        <w:bCs/>
        <w:sz w:val="20"/>
        <w:szCs w:val="20"/>
      </w:rPr>
      <w:t xml:space="preserve"> </w:t>
    </w:r>
    <w:r w:rsidR="004C0213">
      <w:rPr>
        <w:rFonts w:ascii="Arial" w:hAnsi="Arial" w:cs="Arial"/>
        <w:b/>
        <w:bCs/>
        <w:sz w:val="20"/>
        <w:szCs w:val="20"/>
      </w:rPr>
      <w:t xml:space="preserve">                                </w:t>
    </w:r>
    <w:r w:rsidR="004C0213" w:rsidRPr="00763EC2">
      <w:rPr>
        <w:rFonts w:ascii="Arial" w:hAnsi="Arial" w:cs="Arial"/>
        <w:b/>
        <w:bCs/>
        <w:sz w:val="20"/>
        <w:szCs w:val="20"/>
      </w:rPr>
      <w:t xml:space="preserve">Leilão (MDAD) PETRONECT </w:t>
    </w:r>
    <w:r w:rsidR="009772BA" w:rsidRPr="009772BA">
      <w:rPr>
        <w:rFonts w:ascii="Arial" w:hAnsi="Arial" w:cs="Arial"/>
        <w:b/>
        <w:bCs/>
        <w:sz w:val="20"/>
        <w:szCs w:val="20"/>
      </w:rPr>
      <w:t>30145</w:t>
    </w:r>
  </w:p>
  <w:p w14:paraId="2D4985A1" w14:textId="77777777" w:rsidR="00D41D72" w:rsidRDefault="00D41D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48"/>
    <w:rsid w:val="00006BA8"/>
    <w:rsid w:val="0000755B"/>
    <w:rsid w:val="0006640C"/>
    <w:rsid w:val="000F13FE"/>
    <w:rsid w:val="00121210"/>
    <w:rsid w:val="00153DBA"/>
    <w:rsid w:val="0015727A"/>
    <w:rsid w:val="00157F99"/>
    <w:rsid w:val="001A2FF3"/>
    <w:rsid w:val="002512AA"/>
    <w:rsid w:val="00322A1B"/>
    <w:rsid w:val="0037430C"/>
    <w:rsid w:val="00383D96"/>
    <w:rsid w:val="00384D5E"/>
    <w:rsid w:val="00396365"/>
    <w:rsid w:val="003D0EF0"/>
    <w:rsid w:val="0040708E"/>
    <w:rsid w:val="0042693D"/>
    <w:rsid w:val="0046326D"/>
    <w:rsid w:val="00487CE9"/>
    <w:rsid w:val="004B6514"/>
    <w:rsid w:val="004C0213"/>
    <w:rsid w:val="005469AB"/>
    <w:rsid w:val="00561C03"/>
    <w:rsid w:val="00574ECC"/>
    <w:rsid w:val="00583E7D"/>
    <w:rsid w:val="005D5F26"/>
    <w:rsid w:val="005D6DF5"/>
    <w:rsid w:val="00610170"/>
    <w:rsid w:val="00614D25"/>
    <w:rsid w:val="00674703"/>
    <w:rsid w:val="006A1A10"/>
    <w:rsid w:val="006A6589"/>
    <w:rsid w:val="006E0A5B"/>
    <w:rsid w:val="00714A53"/>
    <w:rsid w:val="00733B5A"/>
    <w:rsid w:val="00786A67"/>
    <w:rsid w:val="007C1A12"/>
    <w:rsid w:val="007D696C"/>
    <w:rsid w:val="008106E7"/>
    <w:rsid w:val="0081314F"/>
    <w:rsid w:val="008B39BC"/>
    <w:rsid w:val="0090073E"/>
    <w:rsid w:val="00941418"/>
    <w:rsid w:val="00973E5A"/>
    <w:rsid w:val="009772BA"/>
    <w:rsid w:val="009A20C6"/>
    <w:rsid w:val="00A038CE"/>
    <w:rsid w:val="00A4084F"/>
    <w:rsid w:val="00A504C5"/>
    <w:rsid w:val="00A540A4"/>
    <w:rsid w:val="00A66253"/>
    <w:rsid w:val="00A66AE7"/>
    <w:rsid w:val="00AE4860"/>
    <w:rsid w:val="00AF07CA"/>
    <w:rsid w:val="00B34782"/>
    <w:rsid w:val="00B34991"/>
    <w:rsid w:val="00B5732A"/>
    <w:rsid w:val="00B744F1"/>
    <w:rsid w:val="00BE35C5"/>
    <w:rsid w:val="00BE75D4"/>
    <w:rsid w:val="00C279BE"/>
    <w:rsid w:val="00C30299"/>
    <w:rsid w:val="00C47355"/>
    <w:rsid w:val="00C534E0"/>
    <w:rsid w:val="00CB5EE2"/>
    <w:rsid w:val="00CF7341"/>
    <w:rsid w:val="00D05A48"/>
    <w:rsid w:val="00D170E9"/>
    <w:rsid w:val="00D23458"/>
    <w:rsid w:val="00D23E29"/>
    <w:rsid w:val="00D41D72"/>
    <w:rsid w:val="00D44724"/>
    <w:rsid w:val="00D80F38"/>
    <w:rsid w:val="00DB7D0F"/>
    <w:rsid w:val="00DC4BA4"/>
    <w:rsid w:val="00DE1DBE"/>
    <w:rsid w:val="00E37DCB"/>
    <w:rsid w:val="00E83D62"/>
    <w:rsid w:val="00EC124C"/>
    <w:rsid w:val="00EF2F3C"/>
    <w:rsid w:val="00EF7F24"/>
    <w:rsid w:val="00F25142"/>
    <w:rsid w:val="00F4003A"/>
    <w:rsid w:val="00F528DA"/>
    <w:rsid w:val="00F720C5"/>
    <w:rsid w:val="00F9518A"/>
    <w:rsid w:val="00FC69E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BC340"/>
  <w15:docId w15:val="{70DA2A7F-3F52-4D70-BD0F-D95B87FF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A48"/>
  </w:style>
  <w:style w:type="paragraph" w:styleId="Rodap">
    <w:name w:val="footer"/>
    <w:basedOn w:val="Normal"/>
    <w:link w:val="Rodap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A48"/>
  </w:style>
  <w:style w:type="paragraph" w:styleId="Textodebalo">
    <w:name w:val="Balloon Text"/>
    <w:basedOn w:val="Normal"/>
    <w:link w:val="TextodebaloChar"/>
    <w:uiPriority w:val="99"/>
    <w:semiHidden/>
    <w:unhideWhenUsed/>
    <w:rsid w:val="008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E7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D0EF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LIGIERA RITO</dc:creator>
  <cp:keywords/>
  <dc:description/>
  <cp:lastModifiedBy>Pamela Evelyn Ferreira do Nascimento</cp:lastModifiedBy>
  <cp:revision>50</cp:revision>
  <cp:lastPrinted>2020-05-13T19:25:00Z</cp:lastPrinted>
  <dcterms:created xsi:type="dcterms:W3CDTF">2018-06-27T12:36:00Z</dcterms:created>
  <dcterms:modified xsi:type="dcterms:W3CDTF">2024-09-26T15:03:00Z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3d852dd7,63fa6e69,4c59c8c2</vt:lpwstr>
  </property>
  <property fmtid="{D5CDD505-2E9C-101B-9397-08002B2CF9AE}" pid="3" name="ClassificationContentMarkingFooterFontProps">
    <vt:lpwstr>#737373,11,Arial Black</vt:lpwstr>
  </property>
  <property fmtid="{D5CDD505-2E9C-101B-9397-08002B2CF9AE}" pid="4" name="ClassificationContentMarkingFooterText">
    <vt:lpwstr>PÚBLICA</vt:lpwstr>
  </property>
  <property fmtid="{D5CDD505-2E9C-101B-9397-08002B2CF9AE}" pid="5" name="MSIP_Label_86006dd2-fbe3-4519-88e6-262e73109866_Enabled">
    <vt:lpwstr>true</vt:lpwstr>
  </property>
  <property fmtid="{D5CDD505-2E9C-101B-9397-08002B2CF9AE}" pid="6" name="MSIP_Label_86006dd2-fbe3-4519-88e6-262e73109866_SetDate">
    <vt:lpwstr>2024-06-25T14:58:31Z</vt:lpwstr>
  </property>
  <property fmtid="{D5CDD505-2E9C-101B-9397-08002B2CF9AE}" pid="7" name="MSIP_Label_86006dd2-fbe3-4519-88e6-262e73109866_Method">
    <vt:lpwstr>Privileged</vt:lpwstr>
  </property>
  <property fmtid="{D5CDD505-2E9C-101B-9397-08002B2CF9AE}" pid="8" name="MSIP_Label_86006dd2-fbe3-4519-88e6-262e73109866_Name">
    <vt:lpwstr>Pública</vt:lpwstr>
  </property>
  <property fmtid="{D5CDD505-2E9C-101B-9397-08002B2CF9AE}" pid="9" name="MSIP_Label_86006dd2-fbe3-4519-88e6-262e73109866_SiteId">
    <vt:lpwstr>46f6a780-86e1-4570-9459-bb97b7d99f9d</vt:lpwstr>
  </property>
  <property fmtid="{D5CDD505-2E9C-101B-9397-08002B2CF9AE}" pid="10" name="MSIP_Label_86006dd2-fbe3-4519-88e6-262e73109866_ActionId">
    <vt:lpwstr>ab65d23a-5107-46a5-8c08-1cf056ae6e33</vt:lpwstr>
  </property>
  <property fmtid="{D5CDD505-2E9C-101B-9397-08002B2CF9AE}" pid="11" name="MSIP_Label_86006dd2-fbe3-4519-88e6-262e73109866_ContentBits">
    <vt:lpwstr>2</vt:lpwstr>
  </property>
</Properties>
</file>