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63DB" w14:textId="77777777" w:rsidR="00CB3EEF" w:rsidRPr="00290C6F" w:rsidRDefault="00CB3EEF" w:rsidP="00795221">
      <w:pPr>
        <w:jc w:val="center"/>
        <w:rPr>
          <w:rFonts w:ascii="Arial" w:hAnsi="Arial" w:cs="Arial"/>
          <w:b/>
        </w:rPr>
      </w:pPr>
      <w:r w:rsidRPr="00290C6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Nº 01</w:t>
      </w:r>
    </w:p>
    <w:p w14:paraId="055A267A" w14:textId="77777777" w:rsidR="000D5B98" w:rsidRPr="00290C6F" w:rsidRDefault="000D5B98" w:rsidP="00795221">
      <w:pPr>
        <w:jc w:val="center"/>
        <w:rPr>
          <w:rFonts w:ascii="Arial" w:hAnsi="Arial" w:cs="Arial"/>
          <w:b/>
        </w:rPr>
      </w:pPr>
    </w:p>
    <w:p w14:paraId="6E82D376" w14:textId="77777777" w:rsidR="000D5B98" w:rsidRPr="00795221" w:rsidRDefault="000D5B98" w:rsidP="00795221">
      <w:pPr>
        <w:jc w:val="center"/>
        <w:rPr>
          <w:rFonts w:ascii="Arial" w:hAnsi="Arial" w:cs="Arial"/>
        </w:rPr>
      </w:pPr>
      <w:r w:rsidRPr="00795221">
        <w:rPr>
          <w:rFonts w:ascii="Arial" w:hAnsi="Arial" w:cs="Arial"/>
          <w:b/>
        </w:rPr>
        <w:t>INSTRUÇÕES OPERACIONAIS</w:t>
      </w:r>
    </w:p>
    <w:p w14:paraId="2BF7381A" w14:textId="77777777" w:rsidR="000D5B98" w:rsidRPr="00290C6F" w:rsidRDefault="000D5B98" w:rsidP="00795221">
      <w:pPr>
        <w:rPr>
          <w:rFonts w:ascii="Arial" w:hAnsi="Arial" w:cs="Arial"/>
        </w:rPr>
      </w:pPr>
    </w:p>
    <w:p w14:paraId="38FDD69D" w14:textId="77777777" w:rsidR="00256871" w:rsidRPr="00290C6F" w:rsidRDefault="00256871" w:rsidP="00795221">
      <w:pPr>
        <w:rPr>
          <w:rFonts w:ascii="Arial" w:hAnsi="Arial" w:cs="Arial"/>
        </w:rPr>
      </w:pPr>
    </w:p>
    <w:p w14:paraId="7D1F12BB" w14:textId="77777777" w:rsidR="000D5B98" w:rsidRPr="00290C6F" w:rsidRDefault="000D5B98" w:rsidP="00795221">
      <w:pPr>
        <w:tabs>
          <w:tab w:val="left" w:pos="708"/>
          <w:tab w:val="left" w:pos="1416"/>
          <w:tab w:val="left" w:pos="3120"/>
        </w:tabs>
        <w:rPr>
          <w:rFonts w:ascii="Arial" w:hAnsi="Arial" w:cs="Arial"/>
          <w:b/>
          <w:bCs/>
        </w:rPr>
      </w:pPr>
      <w:r w:rsidRPr="00290C6F">
        <w:rPr>
          <w:rFonts w:ascii="Arial" w:hAnsi="Arial" w:cs="Arial"/>
          <w:b/>
          <w:bCs/>
        </w:rPr>
        <w:t xml:space="preserve">1 </w:t>
      </w:r>
      <w:r w:rsidRPr="00290C6F">
        <w:rPr>
          <w:rFonts w:ascii="Arial" w:hAnsi="Arial" w:cs="Arial"/>
          <w:b/>
          <w:bCs/>
        </w:rPr>
        <w:tab/>
        <w:t>OBJETO</w:t>
      </w:r>
      <w:r w:rsidR="00A30C85">
        <w:rPr>
          <w:rFonts w:ascii="Arial" w:hAnsi="Arial" w:cs="Arial"/>
          <w:b/>
          <w:bCs/>
        </w:rPr>
        <w:tab/>
      </w:r>
    </w:p>
    <w:p w14:paraId="2C1E9E00" w14:textId="77777777" w:rsidR="000D5B98" w:rsidRPr="00290C6F" w:rsidRDefault="000D5B98" w:rsidP="00795221">
      <w:pPr>
        <w:rPr>
          <w:rFonts w:ascii="Arial" w:hAnsi="Arial" w:cs="Arial"/>
        </w:rPr>
      </w:pPr>
    </w:p>
    <w:p w14:paraId="2DA02876" w14:textId="283E7038" w:rsidR="000D5B98" w:rsidRPr="00290C6F" w:rsidRDefault="000D5B98" w:rsidP="00795221">
      <w:pPr>
        <w:jc w:val="both"/>
        <w:rPr>
          <w:rFonts w:ascii="Arial" w:hAnsi="Arial" w:cs="Arial"/>
        </w:rPr>
      </w:pPr>
      <w:r w:rsidRPr="00290C6F">
        <w:rPr>
          <w:rFonts w:ascii="Arial" w:hAnsi="Arial" w:cs="Arial"/>
        </w:rPr>
        <w:t xml:space="preserve">Apresentar e definir as instruções concernentes a parte operacional e financeira para retirada de materiais classificados como </w:t>
      </w:r>
      <w:r w:rsidRPr="008B567A">
        <w:rPr>
          <w:rFonts w:ascii="Arial" w:hAnsi="Arial" w:cs="Arial"/>
        </w:rPr>
        <w:t>sucata</w:t>
      </w:r>
      <w:r w:rsidR="008B567A" w:rsidRPr="008B567A">
        <w:rPr>
          <w:rFonts w:ascii="Arial" w:hAnsi="Arial" w:cs="Arial"/>
        </w:rPr>
        <w:t xml:space="preserve"> ferrosa mista</w:t>
      </w:r>
      <w:r w:rsidRPr="00290C6F">
        <w:rPr>
          <w:rFonts w:ascii="Arial" w:hAnsi="Arial" w:cs="Arial"/>
        </w:rPr>
        <w:t xml:space="preserve">, armazenados nas instalações da </w:t>
      </w:r>
      <w:r w:rsidR="00201791"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</w:rPr>
        <w:t>.</w:t>
      </w:r>
    </w:p>
    <w:p w14:paraId="743D1520" w14:textId="77777777" w:rsidR="000D5B98" w:rsidRDefault="000D5B98" w:rsidP="00795221">
      <w:pPr>
        <w:jc w:val="both"/>
        <w:rPr>
          <w:rFonts w:ascii="Arial" w:hAnsi="Arial" w:cs="Arial"/>
        </w:rPr>
      </w:pPr>
    </w:p>
    <w:p w14:paraId="38FC2BF2" w14:textId="77777777" w:rsidR="00E93B71" w:rsidRPr="00290C6F" w:rsidRDefault="00E93B71" w:rsidP="00795221">
      <w:pPr>
        <w:jc w:val="both"/>
        <w:rPr>
          <w:rFonts w:ascii="Arial" w:hAnsi="Arial" w:cs="Arial"/>
        </w:rPr>
      </w:pPr>
    </w:p>
    <w:p w14:paraId="333DCA05" w14:textId="77777777" w:rsidR="00582BB9" w:rsidRDefault="000D5B98" w:rsidP="00795221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290C6F">
        <w:rPr>
          <w:rFonts w:ascii="Arial" w:hAnsi="Arial" w:cs="Arial"/>
          <w:b/>
          <w:bCs/>
        </w:rPr>
        <w:t xml:space="preserve">2 </w:t>
      </w:r>
      <w:r w:rsidRPr="00290C6F">
        <w:rPr>
          <w:rFonts w:ascii="Arial" w:hAnsi="Arial" w:cs="Arial"/>
          <w:b/>
          <w:bCs/>
        </w:rPr>
        <w:tab/>
      </w:r>
      <w:r w:rsidR="00582BB9" w:rsidRPr="00290C6F">
        <w:rPr>
          <w:rFonts w:ascii="Arial" w:hAnsi="Arial" w:cs="Arial"/>
          <w:b/>
          <w:bCs/>
        </w:rPr>
        <w:t>FORMA DE PAGAMENTO</w:t>
      </w:r>
    </w:p>
    <w:p w14:paraId="647BF73C" w14:textId="77777777" w:rsidR="00582BB9" w:rsidRDefault="00582BB9" w:rsidP="00795221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02C89556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2.1 - Após assinatura do contrato</w:t>
      </w:r>
      <w:r w:rsidRPr="005F23E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Transpetro</w:t>
      </w:r>
      <w:r w:rsidRPr="00D26A91">
        <w:rPr>
          <w:rFonts w:ascii="Arial" w:hAnsi="Arial" w:cs="Arial"/>
          <w:color w:val="000000"/>
        </w:rPr>
        <w:t xml:space="preserve"> </w:t>
      </w:r>
      <w:r w:rsidRPr="005F23E3">
        <w:rPr>
          <w:rFonts w:ascii="Arial" w:hAnsi="Arial" w:cs="Arial"/>
          <w:color w:val="000000"/>
        </w:rPr>
        <w:t xml:space="preserve">convocará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5F23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para realizar o pagamento e a retirada </w:t>
      </w:r>
      <w:r w:rsidRPr="00D26A9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o(s) lote(s), acrescidos dos devidos tributos,</w:t>
      </w:r>
      <w:r w:rsidRPr="00D26A91">
        <w:rPr>
          <w:rFonts w:ascii="Arial" w:hAnsi="Arial" w:cs="Arial"/>
          <w:color w:val="000000"/>
        </w:rPr>
        <w:t xml:space="preserve"> se for o caso</w:t>
      </w:r>
      <w:r>
        <w:rPr>
          <w:rFonts w:ascii="Arial" w:hAnsi="Arial" w:cs="Arial"/>
          <w:color w:val="000000"/>
        </w:rPr>
        <w:t>.</w:t>
      </w:r>
    </w:p>
    <w:p w14:paraId="6415C43B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15E9EC" w14:textId="77777777" w:rsidR="00582BB9" w:rsidRPr="00290C6F" w:rsidRDefault="00582BB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1.1</w:t>
      </w:r>
      <w:r w:rsidRPr="00290C6F">
        <w:rPr>
          <w:rFonts w:ascii="Arial" w:hAnsi="Arial" w:cs="Arial"/>
        </w:rPr>
        <w:t xml:space="preserve"> - A data de vencimento do boleto bancário será de até </w:t>
      </w:r>
      <w:r>
        <w:rPr>
          <w:rFonts w:ascii="Arial" w:hAnsi="Arial" w:cs="Arial"/>
        </w:rPr>
        <w:t xml:space="preserve">07 </w:t>
      </w:r>
      <w:r w:rsidRPr="00290C6F">
        <w:rPr>
          <w:rFonts w:ascii="Arial" w:hAnsi="Arial" w:cs="Arial"/>
        </w:rPr>
        <w:t>(</w:t>
      </w:r>
      <w:r>
        <w:rPr>
          <w:rFonts w:ascii="Arial" w:hAnsi="Arial" w:cs="Arial"/>
        </w:rPr>
        <w:t>sete</w:t>
      </w:r>
      <w:r w:rsidRPr="00290C6F">
        <w:rPr>
          <w:rFonts w:ascii="Arial" w:hAnsi="Arial" w:cs="Arial"/>
        </w:rPr>
        <w:t>) dias</w:t>
      </w:r>
      <w:r>
        <w:rPr>
          <w:rFonts w:ascii="Arial" w:hAnsi="Arial" w:cs="Arial"/>
        </w:rPr>
        <w:t xml:space="preserve"> úteis</w:t>
      </w:r>
      <w:r w:rsidRPr="00290C6F">
        <w:rPr>
          <w:rFonts w:ascii="Arial" w:hAnsi="Arial" w:cs="Arial"/>
        </w:rPr>
        <w:t>, contados a partir da data de sua emissão.</w:t>
      </w:r>
    </w:p>
    <w:p w14:paraId="0DBBCF17" w14:textId="77777777" w:rsidR="00582BB9" w:rsidRPr="00290C6F" w:rsidRDefault="00582BB9" w:rsidP="00795221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79045C5A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2.1.2 - </w:t>
      </w:r>
      <w:r w:rsidRPr="005F23E3">
        <w:rPr>
          <w:rFonts w:ascii="Arial" w:hAnsi="Arial" w:cs="Arial"/>
          <w:color w:val="000000"/>
        </w:rPr>
        <w:t xml:space="preserve">O prazo previsto para </w:t>
      </w:r>
      <w:r>
        <w:rPr>
          <w:rFonts w:ascii="Arial" w:hAnsi="Arial" w:cs="Arial"/>
          <w:color w:val="000000"/>
        </w:rPr>
        <w:t xml:space="preserve">o pagamento e/ou a retirada </w:t>
      </w:r>
      <w:r w:rsidRPr="00D26A91">
        <w:rPr>
          <w:rFonts w:ascii="Arial" w:hAnsi="Arial" w:cs="Arial"/>
          <w:color w:val="000000"/>
        </w:rPr>
        <w:t xml:space="preserve">do(s) lote(s) </w:t>
      </w:r>
      <w:r w:rsidRPr="005F23E3">
        <w:rPr>
          <w:rFonts w:ascii="Arial" w:hAnsi="Arial" w:cs="Arial"/>
          <w:color w:val="000000"/>
        </w:rPr>
        <w:t>poderá ser prorrogado</w:t>
      </w:r>
      <w:r>
        <w:rPr>
          <w:rFonts w:ascii="Arial" w:hAnsi="Arial" w:cs="Arial"/>
          <w:color w:val="000000"/>
        </w:rPr>
        <w:t xml:space="preserve">, por iniciativa da Transpetro ou </w:t>
      </w:r>
      <w:r w:rsidRPr="005F23E3">
        <w:rPr>
          <w:rFonts w:ascii="Arial" w:hAnsi="Arial" w:cs="Arial"/>
          <w:color w:val="000000"/>
        </w:rPr>
        <w:t>quando solicitado pel</w:t>
      </w:r>
      <w:r>
        <w:rPr>
          <w:rFonts w:ascii="Arial" w:hAnsi="Arial" w:cs="Arial"/>
          <w:color w:val="000000"/>
        </w:rPr>
        <w:t>a</w:t>
      </w:r>
      <w:r w:rsidRPr="005F23E3">
        <w:rPr>
          <w:rFonts w:ascii="Arial" w:hAnsi="Arial" w:cs="Arial"/>
          <w:color w:val="000000"/>
        </w:rPr>
        <w:t xml:space="preserve">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>,</w:t>
      </w:r>
      <w:r w:rsidRPr="005F23E3">
        <w:rPr>
          <w:rFonts w:ascii="Arial" w:hAnsi="Arial" w:cs="Arial"/>
          <w:color w:val="000000"/>
        </w:rPr>
        <w:t xml:space="preserve"> durante o respectivo transcurso</w:t>
      </w:r>
      <w:r>
        <w:rPr>
          <w:rFonts w:ascii="Arial" w:hAnsi="Arial" w:cs="Arial"/>
          <w:color w:val="000000"/>
        </w:rPr>
        <w:t xml:space="preserve"> do prazo concedido originalmente</w:t>
      </w:r>
      <w:r w:rsidRPr="005F23E3">
        <w:rPr>
          <w:rFonts w:ascii="Arial" w:hAnsi="Arial" w:cs="Arial"/>
          <w:color w:val="000000"/>
        </w:rPr>
        <w:t xml:space="preserve">, e desde que ocorra </w:t>
      </w:r>
      <w:r>
        <w:rPr>
          <w:rFonts w:ascii="Arial" w:hAnsi="Arial" w:cs="Arial"/>
          <w:color w:val="000000"/>
        </w:rPr>
        <w:t>motivo justificado e aceito pela Transpetro</w:t>
      </w:r>
      <w:r w:rsidRPr="005F23E3">
        <w:rPr>
          <w:rFonts w:ascii="Arial" w:hAnsi="Arial" w:cs="Arial"/>
          <w:color w:val="000000"/>
        </w:rPr>
        <w:t>.</w:t>
      </w:r>
    </w:p>
    <w:p w14:paraId="3757CEF9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ABFE0C" w14:textId="77777777" w:rsidR="00582BB9" w:rsidRPr="00D26A91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2.2 -</w:t>
      </w:r>
      <w:r w:rsidRPr="00D26A91">
        <w:rPr>
          <w:rFonts w:ascii="Arial" w:hAnsi="Arial" w:cs="Arial"/>
          <w:color w:val="000000"/>
        </w:rPr>
        <w:t xml:space="preserve"> O boleto bancário para pagamento será emitido </w:t>
      </w:r>
      <w:r>
        <w:rPr>
          <w:rFonts w:ascii="Arial" w:hAnsi="Arial" w:cs="Arial"/>
          <w:color w:val="000000"/>
        </w:rPr>
        <w:t xml:space="preserve">em Reais </w:t>
      </w:r>
      <w:r w:rsidRPr="00D26A91">
        <w:rPr>
          <w:rFonts w:ascii="Arial" w:hAnsi="Arial" w:cs="Arial"/>
          <w:color w:val="000000"/>
        </w:rPr>
        <w:t xml:space="preserve">para </w:t>
      </w:r>
      <w:r w:rsidRPr="00D809D9">
        <w:rPr>
          <w:rFonts w:ascii="Arial" w:hAnsi="Arial" w:cs="Arial"/>
          <w:color w:val="000000"/>
        </w:rPr>
        <w:t xml:space="preserve">o CNPJ (Empresa) ou CPF (Pessoa física), vinculado </w:t>
      </w:r>
      <w:r>
        <w:rPr>
          <w:rFonts w:ascii="Arial" w:hAnsi="Arial" w:cs="Arial"/>
          <w:color w:val="000000"/>
        </w:rPr>
        <w:t xml:space="preserve">à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809D9">
        <w:rPr>
          <w:rFonts w:ascii="Arial" w:hAnsi="Arial" w:cs="Arial"/>
          <w:color w:val="000000"/>
        </w:rPr>
        <w:t>.</w:t>
      </w:r>
    </w:p>
    <w:p w14:paraId="673DF929" w14:textId="77777777" w:rsidR="00582BB9" w:rsidRPr="00290C6F" w:rsidRDefault="00582BB9" w:rsidP="00795221">
      <w:pPr>
        <w:jc w:val="both"/>
        <w:rPr>
          <w:rFonts w:ascii="Arial" w:hAnsi="Arial" w:cs="Arial"/>
          <w:b/>
          <w:bCs/>
        </w:rPr>
      </w:pPr>
    </w:p>
    <w:p w14:paraId="4F8C7BD3" w14:textId="77777777" w:rsidR="00582BB9" w:rsidRPr="00290C6F" w:rsidRDefault="00582BB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290C6F">
        <w:rPr>
          <w:rFonts w:ascii="Arial" w:hAnsi="Arial" w:cs="Arial"/>
        </w:rPr>
        <w:t xml:space="preserve"> - A </w:t>
      </w:r>
      <w:r w:rsidRPr="001D0A17">
        <w:rPr>
          <w:rFonts w:ascii="Arial" w:hAnsi="Arial" w:cs="Arial"/>
          <w:b/>
        </w:rPr>
        <w:t xml:space="preserve">ADQUIRENTE </w:t>
      </w:r>
      <w:r w:rsidRPr="00290C6F">
        <w:rPr>
          <w:rFonts w:ascii="Arial" w:hAnsi="Arial" w:cs="Arial"/>
        </w:rPr>
        <w:t xml:space="preserve">"deverá, impreterivelmente, até o dia do vencimento, efetuar o </w:t>
      </w:r>
      <w:r>
        <w:rPr>
          <w:rFonts w:ascii="Arial" w:hAnsi="Arial" w:cs="Arial"/>
        </w:rPr>
        <w:t xml:space="preserve">pagamento </w:t>
      </w:r>
      <w:r w:rsidRPr="00290C6F">
        <w:rPr>
          <w:rFonts w:ascii="Arial" w:hAnsi="Arial" w:cs="Arial"/>
        </w:rPr>
        <w:t xml:space="preserve">do valor correspondente a quantidade disponibilizada pela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, </w:t>
      </w:r>
      <w:r w:rsidRPr="00290C6F">
        <w:rPr>
          <w:rFonts w:ascii="Arial" w:hAnsi="Arial" w:cs="Arial"/>
          <w:bCs/>
        </w:rPr>
        <w:t>na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conta da Administração Central da Companhia no Banco do Brasil S/A, através de boleto bancário que será emitido pela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e entregue ao vencedor </w:t>
      </w:r>
      <w:r>
        <w:rPr>
          <w:rFonts w:ascii="Arial" w:hAnsi="Arial" w:cs="Arial"/>
        </w:rPr>
        <w:t>do Leilão (MDAD)</w:t>
      </w:r>
      <w:r w:rsidRPr="00290C6F">
        <w:rPr>
          <w:rFonts w:ascii="Arial" w:hAnsi="Arial" w:cs="Arial"/>
        </w:rPr>
        <w:t>.</w:t>
      </w:r>
    </w:p>
    <w:p w14:paraId="5B773700" w14:textId="77777777" w:rsidR="00582BB9" w:rsidRPr="00290C6F" w:rsidRDefault="00582BB9" w:rsidP="00795221">
      <w:pPr>
        <w:jc w:val="both"/>
        <w:rPr>
          <w:rFonts w:ascii="Arial" w:hAnsi="Arial" w:cs="Arial"/>
          <w:b/>
          <w:bCs/>
        </w:rPr>
      </w:pPr>
    </w:p>
    <w:p w14:paraId="0785E3AE" w14:textId="77777777" w:rsidR="00582BB9" w:rsidRDefault="00582BB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290C6F">
        <w:rPr>
          <w:rFonts w:ascii="Arial" w:hAnsi="Arial" w:cs="Arial"/>
        </w:rPr>
        <w:t xml:space="preserve"> - O comprovante do pagamento deverá ser enviado à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aos cuidados do Coordenador </w:t>
      </w:r>
      <w:r>
        <w:rPr>
          <w:rFonts w:ascii="Arial" w:hAnsi="Arial" w:cs="Arial"/>
        </w:rPr>
        <w:t>da Comissão de Alienação</w:t>
      </w:r>
      <w:r w:rsidRPr="00290C6F">
        <w:rPr>
          <w:rFonts w:ascii="Arial" w:hAnsi="Arial" w:cs="Arial"/>
        </w:rPr>
        <w:t xml:space="preserve">, através de </w:t>
      </w:r>
      <w:r>
        <w:rPr>
          <w:rFonts w:ascii="Arial" w:hAnsi="Arial" w:cs="Arial"/>
        </w:rPr>
        <w:t xml:space="preserve">e-mail, pelo endereço </w:t>
      </w:r>
      <w:proofErr w:type="spellStart"/>
      <w:r w:rsidRPr="001D0A17">
        <w:rPr>
          <w:rFonts w:ascii="Arial" w:hAnsi="Arial" w:cs="Arial"/>
          <w:b/>
        </w:rPr>
        <w:t>alienacao</w:t>
      </w:r>
      <w:r>
        <w:rPr>
          <w:rFonts w:ascii="Arial" w:hAnsi="Arial" w:cs="Arial"/>
          <w:b/>
        </w:rPr>
        <w:t>transpetro</w:t>
      </w:r>
      <w:r w:rsidRPr="001D0A17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transpetro</w:t>
      </w:r>
      <w:proofErr w:type="spellEnd"/>
      <w:r>
        <w:rPr>
          <w:rFonts w:ascii="Arial" w:hAnsi="Arial" w:cs="Arial"/>
        </w:rPr>
        <w:t>,</w:t>
      </w:r>
      <w:r w:rsidRPr="00290C6F">
        <w:rPr>
          <w:rFonts w:ascii="Arial" w:hAnsi="Arial" w:cs="Arial"/>
        </w:rPr>
        <w:t xml:space="preserve"> ou entregue em mãos no prazo máximo de 24 horas após o vencimento do boleto bancário.</w:t>
      </w:r>
    </w:p>
    <w:p w14:paraId="367C342C" w14:textId="77777777" w:rsidR="00582BB9" w:rsidRPr="00290C6F" w:rsidRDefault="00582BB9" w:rsidP="00795221">
      <w:pPr>
        <w:jc w:val="both"/>
        <w:rPr>
          <w:rFonts w:ascii="Arial" w:hAnsi="Arial" w:cs="Arial"/>
        </w:rPr>
      </w:pPr>
    </w:p>
    <w:p w14:paraId="55EA4B08" w14:textId="5471D650" w:rsidR="00582BB9" w:rsidRPr="00290C6F" w:rsidRDefault="00582BB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290C6F">
        <w:rPr>
          <w:rFonts w:ascii="Arial" w:hAnsi="Arial" w:cs="Arial"/>
        </w:rPr>
        <w:t xml:space="preserve"> - A não comprovação de pagamento até o dia posterior ao do vencimento, implicará a perda do direito de compra do</w:t>
      </w:r>
      <w:r>
        <w:rPr>
          <w:rFonts w:ascii="Arial" w:hAnsi="Arial" w:cs="Arial"/>
        </w:rPr>
        <w:t xml:space="preserve"> </w:t>
      </w:r>
      <w:r w:rsidRPr="00290C6F">
        <w:rPr>
          <w:rFonts w:ascii="Arial" w:hAnsi="Arial" w:cs="Arial"/>
        </w:rPr>
        <w:t>(s) lote</w:t>
      </w:r>
      <w:r>
        <w:rPr>
          <w:rFonts w:ascii="Arial" w:hAnsi="Arial" w:cs="Arial"/>
        </w:rPr>
        <w:t xml:space="preserve"> </w:t>
      </w:r>
      <w:r w:rsidRPr="00290C6F">
        <w:rPr>
          <w:rFonts w:ascii="Arial" w:hAnsi="Arial" w:cs="Arial"/>
        </w:rPr>
        <w:t xml:space="preserve">(s) e aplicação do disposto nos itens </w:t>
      </w:r>
      <w:r>
        <w:rPr>
          <w:rFonts w:ascii="Arial" w:hAnsi="Arial" w:cs="Arial"/>
        </w:rPr>
        <w:t>respectivos</w:t>
      </w:r>
      <w:r w:rsidRPr="00290C6F">
        <w:rPr>
          <w:rFonts w:ascii="Arial" w:hAnsi="Arial" w:cs="Arial"/>
        </w:rPr>
        <w:t xml:space="preserve"> do Edital referente </w:t>
      </w:r>
      <w:r>
        <w:rPr>
          <w:rFonts w:ascii="Arial" w:hAnsi="Arial" w:cs="Arial"/>
        </w:rPr>
        <w:t xml:space="preserve">a </w:t>
      </w:r>
      <w:r w:rsidRPr="00126CB6">
        <w:rPr>
          <w:rFonts w:ascii="Arial" w:hAnsi="Arial" w:cs="Arial"/>
          <w:b/>
        </w:rPr>
        <w:t xml:space="preserve">Leilão </w:t>
      </w:r>
      <w:r w:rsidR="00C866D9" w:rsidRPr="00C866D9">
        <w:rPr>
          <w:rFonts w:ascii="Arial" w:hAnsi="Arial" w:cs="Arial"/>
          <w:b/>
          <w:bCs/>
        </w:rPr>
        <w:t>30281</w:t>
      </w:r>
      <w:r w:rsidRPr="00C866D9">
        <w:rPr>
          <w:rFonts w:ascii="Arial" w:hAnsi="Arial" w:cs="Arial"/>
          <w:b/>
          <w:bCs/>
        </w:rPr>
        <w:t>.</w:t>
      </w:r>
    </w:p>
    <w:p w14:paraId="184D63F3" w14:textId="77777777" w:rsidR="00582BB9" w:rsidRPr="00290C6F" w:rsidRDefault="00582BB9" w:rsidP="00795221">
      <w:pPr>
        <w:jc w:val="both"/>
        <w:rPr>
          <w:rFonts w:ascii="Arial" w:hAnsi="Arial" w:cs="Arial"/>
        </w:rPr>
      </w:pPr>
    </w:p>
    <w:p w14:paraId="5CC9A385" w14:textId="77777777" w:rsidR="00582BB9" w:rsidRPr="00D26A91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2.6 - O </w:t>
      </w:r>
      <w:r w:rsidRPr="00D26A91">
        <w:rPr>
          <w:rFonts w:ascii="Arial" w:hAnsi="Arial" w:cs="Arial"/>
          <w:color w:val="000000"/>
        </w:rPr>
        <w:t xml:space="preserve">pagamento </w:t>
      </w:r>
      <w:r>
        <w:rPr>
          <w:rFonts w:ascii="Arial" w:hAnsi="Arial" w:cs="Arial"/>
          <w:color w:val="000000"/>
        </w:rPr>
        <w:t>do boleto bancário</w:t>
      </w:r>
      <w:r w:rsidRPr="00D26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pela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26A91">
        <w:rPr>
          <w:rFonts w:ascii="Arial" w:hAnsi="Arial" w:cs="Arial"/>
          <w:color w:val="000000"/>
        </w:rPr>
        <w:t xml:space="preserve"> dever</w:t>
      </w:r>
      <w:r>
        <w:rPr>
          <w:rFonts w:ascii="Arial" w:hAnsi="Arial" w:cs="Arial"/>
          <w:color w:val="000000"/>
        </w:rPr>
        <w:t>á</w:t>
      </w:r>
      <w:r w:rsidRPr="00D26A91">
        <w:rPr>
          <w:rFonts w:ascii="Arial" w:hAnsi="Arial" w:cs="Arial"/>
          <w:color w:val="000000"/>
        </w:rPr>
        <w:t xml:space="preserve"> ser realizado através de depósito único por transferência bancária, em espécie ou cheque do próprio, não sendo aceito cheques de terceiros e depósitos parcelados.</w:t>
      </w:r>
    </w:p>
    <w:p w14:paraId="3E931FD3" w14:textId="77777777" w:rsidR="00582BB9" w:rsidRPr="00D26A91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38BAD2" w14:textId="392B6944" w:rsidR="00582BB9" w:rsidRPr="001C457D" w:rsidRDefault="00582BB9" w:rsidP="00795221">
      <w:pPr>
        <w:jc w:val="both"/>
        <w:rPr>
          <w:rFonts w:ascii="Arial" w:hAnsi="Arial" w:cs="Arial"/>
          <w:b/>
          <w:bCs/>
        </w:rPr>
      </w:pPr>
      <w:r w:rsidRPr="00290C6F">
        <w:rPr>
          <w:rFonts w:ascii="Arial" w:hAnsi="Arial" w:cs="Arial"/>
        </w:rPr>
        <w:t>2.</w:t>
      </w:r>
      <w:r>
        <w:rPr>
          <w:rFonts w:ascii="Arial" w:hAnsi="Arial" w:cs="Arial"/>
        </w:rPr>
        <w:t>7</w:t>
      </w:r>
      <w:r w:rsidRPr="00290C6F">
        <w:rPr>
          <w:rFonts w:ascii="Arial" w:hAnsi="Arial" w:cs="Arial"/>
        </w:rPr>
        <w:t xml:space="preserve"> - A transmissão da posse e propriedade do material será formalizada </w:t>
      </w:r>
      <w:r>
        <w:rPr>
          <w:rFonts w:ascii="Arial" w:hAnsi="Arial" w:cs="Arial"/>
        </w:rPr>
        <w:t xml:space="preserve">pela </w:t>
      </w:r>
      <w:r>
        <w:rPr>
          <w:rFonts w:ascii="Arial" w:hAnsi="Arial" w:cs="Arial"/>
          <w:b/>
        </w:rPr>
        <w:t>TRANSPETRO</w:t>
      </w:r>
      <w:r w:rsidRPr="005662FE">
        <w:rPr>
          <w:rFonts w:ascii="Arial" w:hAnsi="Arial" w:cs="Arial"/>
          <w:b/>
        </w:rPr>
        <w:t xml:space="preserve"> </w:t>
      </w:r>
      <w:r w:rsidRPr="00290C6F">
        <w:rPr>
          <w:rFonts w:ascii="Arial" w:hAnsi="Arial" w:cs="Arial"/>
        </w:rPr>
        <w:t xml:space="preserve">com a emissão da nota fiscal, correspondente a cada retirada do material disponível, classificado </w:t>
      </w:r>
      <w:r w:rsidRPr="001C457D">
        <w:rPr>
          <w:rFonts w:ascii="Arial" w:hAnsi="Arial" w:cs="Arial"/>
        </w:rPr>
        <w:t xml:space="preserve">como </w:t>
      </w:r>
      <w:r w:rsidR="008B567A" w:rsidRPr="008B567A">
        <w:rPr>
          <w:rFonts w:ascii="Arial" w:hAnsi="Arial" w:cs="Arial"/>
        </w:rPr>
        <w:t>sucata ferrosa mista</w:t>
      </w:r>
      <w:r w:rsidRPr="001C457D">
        <w:rPr>
          <w:rFonts w:ascii="Arial" w:hAnsi="Arial" w:cs="Arial"/>
        </w:rPr>
        <w:t>.</w:t>
      </w:r>
    </w:p>
    <w:p w14:paraId="7463C39B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540FCA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2.8 - 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 deverá certificar a inexistência de </w:t>
      </w:r>
      <w:r w:rsidRPr="00144641">
        <w:rPr>
          <w:rFonts w:ascii="Arial" w:hAnsi="Arial" w:cs="Arial"/>
          <w:color w:val="000000"/>
        </w:rPr>
        <w:t>irregularidades fiscais</w:t>
      </w:r>
      <w:r>
        <w:rPr>
          <w:rFonts w:ascii="Arial" w:hAnsi="Arial" w:cs="Arial"/>
          <w:color w:val="000000"/>
        </w:rPr>
        <w:t xml:space="preserve"> no momento da emissão da nota fiscal eletrônica pela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>
        <w:rPr>
          <w:rFonts w:ascii="Arial" w:hAnsi="Arial" w:cs="Arial"/>
          <w:color w:val="000000"/>
        </w:rPr>
        <w:t>.</w:t>
      </w:r>
    </w:p>
    <w:p w14:paraId="5DEE833C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2D803F" w14:textId="77777777" w:rsidR="00582BB9" w:rsidRDefault="00582BB9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2.8.1 - </w:t>
      </w:r>
      <w:r w:rsidRPr="00281EE8">
        <w:rPr>
          <w:rFonts w:ascii="Arial" w:hAnsi="Arial" w:cs="Arial"/>
          <w:color w:val="000000"/>
        </w:rPr>
        <w:t>Qualquer ônus decorrente da irregularidade fiscal do destinatário da nota fiscal será de responsabilidade deste, podendo, inclusive, acarretar o desfazimento da compra e venda e perda do valor pago.</w:t>
      </w:r>
    </w:p>
    <w:p w14:paraId="17B51650" w14:textId="77777777" w:rsidR="00DF3E97" w:rsidRDefault="00DF3E97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8ED59D" w14:textId="469DB67F" w:rsidR="00582BB9" w:rsidRDefault="00582BB9" w:rsidP="00795221">
      <w:pPr>
        <w:jc w:val="both"/>
        <w:rPr>
          <w:rFonts w:ascii="Arial" w:hAnsi="Arial" w:cs="Arial"/>
          <w:b/>
          <w:bCs/>
        </w:rPr>
      </w:pPr>
    </w:p>
    <w:p w14:paraId="6F8E598C" w14:textId="77777777" w:rsidR="00227873" w:rsidRPr="00290C6F" w:rsidRDefault="00227873" w:rsidP="007952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290C6F">
        <w:rPr>
          <w:rFonts w:ascii="Arial" w:hAnsi="Arial" w:cs="Arial"/>
          <w:b/>
          <w:bCs/>
        </w:rPr>
        <w:t>CONDIÇÕES PARA RETIRADA DOS MATERIAIS</w:t>
      </w:r>
    </w:p>
    <w:p w14:paraId="430E30E4" w14:textId="77777777" w:rsidR="00227873" w:rsidRDefault="00227873" w:rsidP="00795221">
      <w:pPr>
        <w:jc w:val="both"/>
        <w:rPr>
          <w:rFonts w:ascii="Arial" w:hAnsi="Arial" w:cs="Arial"/>
        </w:rPr>
      </w:pPr>
    </w:p>
    <w:p w14:paraId="12767D5D" w14:textId="77777777" w:rsidR="00227873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3.1 - </w:t>
      </w:r>
      <w:r w:rsidRPr="00D26A91">
        <w:rPr>
          <w:rFonts w:ascii="Arial" w:hAnsi="Arial" w:cs="Arial"/>
          <w:color w:val="000000"/>
        </w:rPr>
        <w:t xml:space="preserve">Após a emissão da nota fiscal,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26A91">
        <w:rPr>
          <w:rFonts w:ascii="Arial" w:hAnsi="Arial" w:cs="Arial"/>
          <w:color w:val="000000"/>
        </w:rPr>
        <w:t>, utilizando-se de meios próprios, deverá efetuar a retirada do</w:t>
      </w:r>
      <w:r>
        <w:rPr>
          <w:rFonts w:ascii="Arial" w:hAnsi="Arial" w:cs="Arial"/>
          <w:color w:val="000000"/>
        </w:rPr>
        <w:t>(s)</w:t>
      </w:r>
      <w:r w:rsidRPr="00D26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lote(s)</w:t>
      </w:r>
      <w:r w:rsidRPr="00D26A91">
        <w:rPr>
          <w:rFonts w:ascii="Arial" w:hAnsi="Arial" w:cs="Arial"/>
          <w:color w:val="000000"/>
        </w:rPr>
        <w:t>.</w:t>
      </w:r>
    </w:p>
    <w:p w14:paraId="66B406CA" w14:textId="77777777" w:rsidR="00227873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756174" w14:textId="77777777" w:rsidR="00227873" w:rsidRPr="00D26A91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</w:t>
      </w:r>
      <w:r w:rsidRPr="00D809D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- </w:t>
      </w:r>
      <w:r w:rsidRPr="00D809D9">
        <w:rPr>
          <w:rFonts w:ascii="Arial" w:hAnsi="Arial" w:cs="Arial"/>
          <w:color w:val="000000"/>
        </w:rPr>
        <w:t xml:space="preserve">Todos os custos, despesas e procedimentos daí decorrentes serão da alçada e responsabilidade </w:t>
      </w:r>
      <w:r>
        <w:rPr>
          <w:rFonts w:ascii="Arial" w:hAnsi="Arial" w:cs="Arial"/>
          <w:color w:val="000000"/>
        </w:rPr>
        <w:t xml:space="preserve">da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D809D9">
        <w:rPr>
          <w:rFonts w:ascii="Arial" w:hAnsi="Arial" w:cs="Arial"/>
          <w:color w:val="000000"/>
        </w:rPr>
        <w:t>.</w:t>
      </w:r>
    </w:p>
    <w:p w14:paraId="69287275" w14:textId="77777777" w:rsidR="00227873" w:rsidRPr="00D26A91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BBF21B" w14:textId="77777777" w:rsidR="00227873" w:rsidRPr="00D26A91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D322AD">
        <w:rPr>
          <w:rFonts w:ascii="Arial" w:hAnsi="Arial" w:cs="Arial"/>
          <w:color w:val="000000"/>
        </w:rPr>
        <w:t>.2</w:t>
      </w:r>
      <w:r>
        <w:rPr>
          <w:rFonts w:ascii="Arial" w:hAnsi="Arial" w:cs="Arial"/>
          <w:color w:val="000000"/>
        </w:rPr>
        <w:t xml:space="preserve"> -</w:t>
      </w:r>
      <w:r w:rsidRPr="00D322AD">
        <w:rPr>
          <w:rFonts w:ascii="Arial" w:hAnsi="Arial" w:cs="Arial"/>
          <w:color w:val="000000"/>
        </w:rPr>
        <w:t xml:space="preserve"> A retirada do(s) lote(s), apenas será autorizada após a integralização </w:t>
      </w:r>
      <w:r>
        <w:rPr>
          <w:rFonts w:ascii="Arial" w:hAnsi="Arial" w:cs="Arial"/>
          <w:color w:val="000000"/>
        </w:rPr>
        <w:t>d</w:t>
      </w:r>
      <w:r w:rsidRPr="00D322AD">
        <w:rPr>
          <w:rFonts w:ascii="Arial" w:hAnsi="Arial" w:cs="Arial"/>
          <w:color w:val="000000"/>
        </w:rPr>
        <w:t>o pagamento previsto, observando-se o prazo de compensação bancária.</w:t>
      </w:r>
    </w:p>
    <w:p w14:paraId="7843DC75" w14:textId="77777777" w:rsidR="00227873" w:rsidRPr="00D26A91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6D6EDC" w14:textId="77777777" w:rsidR="00227873" w:rsidRPr="00CA649A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3.3 -</w:t>
      </w:r>
      <w:r w:rsidRPr="00CA649A">
        <w:rPr>
          <w:rFonts w:ascii="Arial" w:hAnsi="Arial" w:cs="Arial"/>
          <w:color w:val="000000"/>
        </w:rPr>
        <w:t xml:space="preserve"> Para a autorização da retirada do bem (ou lote),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CA649A">
        <w:rPr>
          <w:rFonts w:ascii="Arial" w:hAnsi="Arial" w:cs="Arial"/>
          <w:color w:val="000000"/>
        </w:rPr>
        <w:t xml:space="preserve"> deverá informar:</w:t>
      </w:r>
    </w:p>
    <w:p w14:paraId="2742DF97" w14:textId="77777777" w:rsidR="00227873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886C63" w14:textId="77777777" w:rsidR="00227873" w:rsidRPr="00CA649A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A649A">
        <w:rPr>
          <w:rFonts w:ascii="Arial" w:hAnsi="Arial" w:cs="Arial"/>
          <w:color w:val="000000"/>
        </w:rPr>
        <w:t>a) Nome da transportadora que irá realizar o carregamento, com exigência de licença ambiental de transporte nos casos de Sucata, quando exigido pelo órgão ambiental da região da Unidade;</w:t>
      </w:r>
    </w:p>
    <w:p w14:paraId="4BB2E536" w14:textId="77777777" w:rsidR="00227873" w:rsidRPr="00CA649A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101AE4" w14:textId="77777777" w:rsidR="00227873" w:rsidRPr="00CA649A" w:rsidRDefault="00227873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A649A">
        <w:rPr>
          <w:rFonts w:ascii="Arial" w:hAnsi="Arial" w:cs="Arial"/>
          <w:color w:val="000000"/>
        </w:rPr>
        <w:t>b) Nome e identidade dos motoristas responsáveis pelo carregamento e placa dos caminhões.</w:t>
      </w:r>
    </w:p>
    <w:p w14:paraId="7A8586B9" w14:textId="77777777" w:rsidR="00227873" w:rsidRDefault="00227873" w:rsidP="00795221">
      <w:pPr>
        <w:jc w:val="both"/>
        <w:rPr>
          <w:rFonts w:ascii="Arial" w:hAnsi="Arial" w:cs="Arial"/>
          <w:b/>
          <w:bCs/>
        </w:rPr>
      </w:pPr>
    </w:p>
    <w:p w14:paraId="543452F8" w14:textId="35034E58" w:rsidR="000D5B98" w:rsidRPr="00290C6F" w:rsidRDefault="00D3009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0D5B98" w:rsidRPr="00290C6F">
        <w:rPr>
          <w:rFonts w:ascii="Arial" w:hAnsi="Arial" w:cs="Arial"/>
        </w:rPr>
        <w:t xml:space="preserve"> - Os materiais classificados como </w:t>
      </w:r>
      <w:r w:rsidR="008055AD" w:rsidRPr="008055AD">
        <w:rPr>
          <w:rFonts w:ascii="Arial" w:hAnsi="Arial" w:cs="Arial"/>
        </w:rPr>
        <w:t>sucata ferrosa mista</w:t>
      </w:r>
      <w:r w:rsidR="000D5B98" w:rsidRPr="00290C6F">
        <w:rPr>
          <w:rFonts w:ascii="Arial" w:hAnsi="Arial" w:cs="Arial"/>
        </w:rPr>
        <w:t xml:space="preserve">, somente serão retirados pelo próprio </w:t>
      </w:r>
      <w:r w:rsidR="000D1C9C" w:rsidRPr="000D1C9C">
        <w:rPr>
          <w:rFonts w:ascii="Arial" w:hAnsi="Arial" w:cs="Arial"/>
          <w:b/>
        </w:rPr>
        <w:t>ADQUIRENTE</w:t>
      </w:r>
      <w:r w:rsidR="000D5B98" w:rsidRPr="00290C6F">
        <w:rPr>
          <w:rFonts w:ascii="Arial" w:hAnsi="Arial" w:cs="Arial"/>
        </w:rPr>
        <w:t xml:space="preserve"> ou pessoa por ele autorizada por escrito</w:t>
      </w:r>
      <w:r w:rsidR="000D1C9C">
        <w:rPr>
          <w:rFonts w:ascii="Arial" w:hAnsi="Arial" w:cs="Arial"/>
        </w:rPr>
        <w:t xml:space="preserve"> (delegação formal)</w:t>
      </w:r>
      <w:r w:rsidR="000D5B98" w:rsidRPr="00290C6F">
        <w:rPr>
          <w:rFonts w:ascii="Arial" w:hAnsi="Arial" w:cs="Arial"/>
        </w:rPr>
        <w:t>. Não tendo sido feita delegação formal, não será permitida a retirada dos materiais. A pessoa autorizada pelo adquirente deverá ter amplos poderes para indicação do transportador a retirar o</w:t>
      </w:r>
      <w:r w:rsidR="00EB3567">
        <w:rPr>
          <w:rFonts w:ascii="Arial" w:hAnsi="Arial" w:cs="Arial"/>
        </w:rPr>
        <w:t xml:space="preserve"> </w:t>
      </w:r>
      <w:r w:rsidR="000D5B98" w:rsidRPr="00290C6F">
        <w:rPr>
          <w:rFonts w:ascii="Arial" w:hAnsi="Arial" w:cs="Arial"/>
        </w:rPr>
        <w:t>(s) material (ais) adquirido</w:t>
      </w:r>
      <w:r w:rsidR="00EB3567">
        <w:rPr>
          <w:rFonts w:ascii="Arial" w:hAnsi="Arial" w:cs="Arial"/>
        </w:rPr>
        <w:t xml:space="preserve"> </w:t>
      </w:r>
      <w:r w:rsidR="000D5B98" w:rsidRPr="00290C6F">
        <w:rPr>
          <w:rFonts w:ascii="Arial" w:hAnsi="Arial" w:cs="Arial"/>
        </w:rPr>
        <w:t xml:space="preserve">(s) e </w:t>
      </w:r>
      <w:r w:rsidR="00C26E84" w:rsidRPr="00290C6F">
        <w:rPr>
          <w:rFonts w:ascii="Arial" w:hAnsi="Arial" w:cs="Arial"/>
        </w:rPr>
        <w:t>consequente</w:t>
      </w:r>
      <w:r w:rsidR="000D5B98" w:rsidRPr="00290C6F">
        <w:rPr>
          <w:rFonts w:ascii="Arial" w:hAnsi="Arial" w:cs="Arial"/>
        </w:rPr>
        <w:t xml:space="preserve"> comprovação de recebimento do material mediante assinatura da</w:t>
      </w:r>
      <w:r w:rsidR="00EB3567">
        <w:rPr>
          <w:rFonts w:ascii="Arial" w:hAnsi="Arial" w:cs="Arial"/>
        </w:rPr>
        <w:t xml:space="preserve"> </w:t>
      </w:r>
      <w:r w:rsidR="000D5B98" w:rsidRPr="00290C6F">
        <w:rPr>
          <w:rFonts w:ascii="Arial" w:hAnsi="Arial" w:cs="Arial"/>
        </w:rPr>
        <w:t>(s) nota</w:t>
      </w:r>
      <w:r w:rsidR="00EB3567">
        <w:rPr>
          <w:rFonts w:ascii="Arial" w:hAnsi="Arial" w:cs="Arial"/>
        </w:rPr>
        <w:t xml:space="preserve"> </w:t>
      </w:r>
      <w:r w:rsidR="000D5B98" w:rsidRPr="00290C6F">
        <w:rPr>
          <w:rFonts w:ascii="Arial" w:hAnsi="Arial" w:cs="Arial"/>
        </w:rPr>
        <w:t>(s) fiscal (ais).</w:t>
      </w:r>
    </w:p>
    <w:p w14:paraId="765FD220" w14:textId="77777777" w:rsidR="000D5B98" w:rsidRPr="00290C6F" w:rsidRDefault="000D5B98" w:rsidP="00795221">
      <w:pPr>
        <w:jc w:val="both"/>
        <w:rPr>
          <w:rFonts w:ascii="Arial" w:hAnsi="Arial" w:cs="Arial"/>
        </w:rPr>
      </w:pPr>
    </w:p>
    <w:p w14:paraId="550D1441" w14:textId="63E1F302" w:rsidR="000D5B98" w:rsidRPr="00290C6F" w:rsidRDefault="00D3009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0D5B98" w:rsidRPr="00290C6F">
        <w:rPr>
          <w:rFonts w:ascii="Arial" w:hAnsi="Arial" w:cs="Arial"/>
        </w:rPr>
        <w:t xml:space="preserve"> - O critério para seleção dos materiais classificados como </w:t>
      </w:r>
      <w:r w:rsidR="008055AD" w:rsidRPr="008055AD">
        <w:rPr>
          <w:rFonts w:ascii="Arial" w:hAnsi="Arial" w:cs="Arial"/>
        </w:rPr>
        <w:t>sucata ferrosa mista</w:t>
      </w:r>
      <w:r w:rsidR="000D5B98" w:rsidRPr="00290C6F">
        <w:rPr>
          <w:rFonts w:ascii="Arial" w:hAnsi="Arial" w:cs="Arial"/>
        </w:rPr>
        <w:t xml:space="preserve">, que serão retirados é exclusivamente de decisão da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, </w:t>
      </w:r>
      <w:r w:rsidR="000D5B98" w:rsidRPr="00290C6F">
        <w:rPr>
          <w:rFonts w:ascii="Arial" w:hAnsi="Arial" w:cs="Arial"/>
        </w:rPr>
        <w:t>não cabendo questionamentos quanto ao tipo, volume ou peso da carga.</w:t>
      </w:r>
    </w:p>
    <w:p w14:paraId="4BF19B18" w14:textId="77777777" w:rsidR="00795221" w:rsidRPr="00290C6F" w:rsidRDefault="00795221" w:rsidP="00795221">
      <w:pPr>
        <w:jc w:val="both"/>
        <w:rPr>
          <w:rFonts w:ascii="Arial" w:hAnsi="Arial" w:cs="Arial"/>
        </w:rPr>
      </w:pPr>
    </w:p>
    <w:p w14:paraId="27A3445E" w14:textId="7E05BAA3" w:rsidR="000D5B98" w:rsidRPr="00290C6F" w:rsidRDefault="00D30099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0D5B98" w:rsidRPr="00290C6F">
        <w:rPr>
          <w:rFonts w:ascii="Arial" w:hAnsi="Arial" w:cs="Arial"/>
        </w:rPr>
        <w:t xml:space="preserve"> - O processo para retirada dos materiais atenderá as seguintes etapas:</w:t>
      </w:r>
    </w:p>
    <w:p w14:paraId="3D82886A" w14:textId="77777777" w:rsidR="000D5B98" w:rsidRPr="00290C6F" w:rsidRDefault="000D5B98" w:rsidP="00795221">
      <w:pPr>
        <w:jc w:val="both"/>
        <w:rPr>
          <w:rFonts w:ascii="Arial" w:hAnsi="Arial" w:cs="Arial"/>
        </w:rPr>
      </w:pPr>
    </w:p>
    <w:p w14:paraId="53B8222C" w14:textId="03B29D61" w:rsidR="000D5B98" w:rsidRPr="00004695" w:rsidRDefault="000D5B98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04695">
        <w:rPr>
          <w:rFonts w:ascii="Arial" w:hAnsi="Arial" w:cs="Arial"/>
        </w:rPr>
        <w:t xml:space="preserve">Comunicação da </w:t>
      </w:r>
      <w:r w:rsidR="00201791" w:rsidRPr="00004695">
        <w:rPr>
          <w:rFonts w:ascii="Arial" w:hAnsi="Arial" w:cs="Arial"/>
          <w:b/>
          <w:bCs/>
        </w:rPr>
        <w:t>TRANSPETRO</w:t>
      </w:r>
      <w:r w:rsidRPr="00004695">
        <w:rPr>
          <w:rFonts w:ascii="Arial" w:hAnsi="Arial" w:cs="Arial"/>
          <w:b/>
          <w:bCs/>
        </w:rPr>
        <w:t xml:space="preserve"> </w:t>
      </w:r>
      <w:r w:rsidRPr="00004695">
        <w:rPr>
          <w:rFonts w:ascii="Arial" w:hAnsi="Arial" w:cs="Arial"/>
        </w:rPr>
        <w:t xml:space="preserve">à </w:t>
      </w:r>
      <w:r w:rsidR="00F64545" w:rsidRPr="00004695">
        <w:rPr>
          <w:rFonts w:ascii="Arial" w:hAnsi="Arial" w:cs="Arial"/>
          <w:b/>
        </w:rPr>
        <w:t>ADQUIRENTE</w:t>
      </w:r>
      <w:r w:rsidRPr="00004695">
        <w:rPr>
          <w:rFonts w:ascii="Arial" w:hAnsi="Arial" w:cs="Arial"/>
        </w:rPr>
        <w:t xml:space="preserve"> da existência de material disponível para ser retirado;</w:t>
      </w:r>
    </w:p>
    <w:p w14:paraId="5A03DFC1" w14:textId="77777777" w:rsidR="00F64545" w:rsidRDefault="00F64545" w:rsidP="00795221">
      <w:pPr>
        <w:jc w:val="both"/>
        <w:rPr>
          <w:rFonts w:ascii="Arial" w:hAnsi="Arial" w:cs="Arial"/>
        </w:rPr>
      </w:pPr>
    </w:p>
    <w:p w14:paraId="61ABCCEC" w14:textId="70A4292F" w:rsidR="000D5B98" w:rsidRPr="00004695" w:rsidRDefault="007B23DC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04695">
        <w:rPr>
          <w:rFonts w:ascii="Arial" w:hAnsi="Arial" w:cs="Arial"/>
        </w:rPr>
        <w:t>Agenda</w:t>
      </w:r>
      <w:r w:rsidR="00815FFF" w:rsidRPr="00004695">
        <w:rPr>
          <w:rFonts w:ascii="Arial" w:hAnsi="Arial" w:cs="Arial"/>
        </w:rPr>
        <w:t>mento</w:t>
      </w:r>
      <w:r w:rsidRPr="00004695">
        <w:rPr>
          <w:rFonts w:ascii="Arial" w:hAnsi="Arial" w:cs="Arial"/>
        </w:rPr>
        <w:t xml:space="preserve"> junto ao responsáve</w:t>
      </w:r>
      <w:r w:rsidR="00815FFF" w:rsidRPr="00004695">
        <w:rPr>
          <w:rFonts w:ascii="Arial" w:hAnsi="Arial" w:cs="Arial"/>
        </w:rPr>
        <w:t>l</w:t>
      </w:r>
      <w:r w:rsidRPr="00004695">
        <w:rPr>
          <w:rFonts w:ascii="Arial" w:hAnsi="Arial" w:cs="Arial"/>
        </w:rPr>
        <w:t xml:space="preserve"> abaixo</w:t>
      </w:r>
      <w:r w:rsidR="00815FFF" w:rsidRPr="00004695">
        <w:rPr>
          <w:rFonts w:ascii="Arial" w:hAnsi="Arial" w:cs="Arial"/>
        </w:rPr>
        <w:t>,</w:t>
      </w:r>
      <w:r w:rsidRPr="00004695">
        <w:rPr>
          <w:rFonts w:ascii="Arial" w:hAnsi="Arial" w:cs="Arial"/>
        </w:rPr>
        <w:t xml:space="preserve"> </w:t>
      </w:r>
      <w:r w:rsidR="00815FFF" w:rsidRPr="00004695">
        <w:rPr>
          <w:rFonts w:ascii="Arial" w:hAnsi="Arial" w:cs="Arial"/>
        </w:rPr>
        <w:t>d</w:t>
      </w:r>
      <w:r w:rsidRPr="00004695">
        <w:rPr>
          <w:rFonts w:ascii="Arial" w:hAnsi="Arial" w:cs="Arial"/>
        </w:rPr>
        <w:t>a data e hora para retirada do material:</w:t>
      </w:r>
    </w:p>
    <w:p w14:paraId="16E16376" w14:textId="77777777" w:rsidR="007B23DC" w:rsidRDefault="007B23DC" w:rsidP="00795221">
      <w:pPr>
        <w:jc w:val="both"/>
        <w:rPr>
          <w:rFonts w:ascii="Arial" w:hAnsi="Arial" w:cs="Arial"/>
        </w:rPr>
      </w:pPr>
    </w:p>
    <w:p w14:paraId="5FB164A8" w14:textId="77777777" w:rsidR="005335D8" w:rsidRPr="005335D8" w:rsidRDefault="005335D8" w:rsidP="00795221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Marcos Antônio Carlos Pereira</w:t>
      </w:r>
    </w:p>
    <w:p w14:paraId="336F631D" w14:textId="0776096F" w:rsidR="005335D8" w:rsidRPr="005335D8" w:rsidRDefault="005335D8" w:rsidP="00795221">
      <w:pPr>
        <w:ind w:left="709"/>
        <w:jc w:val="both"/>
        <w:rPr>
          <w:rFonts w:ascii="Arial" w:hAnsi="Arial"/>
        </w:rPr>
      </w:pPr>
      <w:proofErr w:type="spellStart"/>
      <w:r w:rsidRPr="005335D8">
        <w:rPr>
          <w:rFonts w:ascii="Arial" w:hAnsi="Arial"/>
        </w:rPr>
        <w:t>Tel</w:t>
      </w:r>
      <w:proofErr w:type="spellEnd"/>
      <w:r w:rsidRPr="005335D8">
        <w:rPr>
          <w:rFonts w:ascii="Arial" w:hAnsi="Arial"/>
        </w:rPr>
        <w:t xml:space="preserve">: +55 </w:t>
      </w:r>
      <w:r w:rsidR="00815FFF">
        <w:rPr>
          <w:rFonts w:ascii="Arial" w:hAnsi="Arial"/>
        </w:rPr>
        <w:t>(</w:t>
      </w:r>
      <w:r w:rsidRPr="005335D8">
        <w:rPr>
          <w:rFonts w:ascii="Arial" w:hAnsi="Arial"/>
        </w:rPr>
        <w:t>21</w:t>
      </w:r>
      <w:r w:rsidR="00815FFF">
        <w:rPr>
          <w:rFonts w:ascii="Arial" w:hAnsi="Arial"/>
        </w:rPr>
        <w:t>)</w:t>
      </w:r>
      <w:r w:rsidRPr="005335D8">
        <w:rPr>
          <w:rFonts w:ascii="Arial" w:hAnsi="Arial"/>
        </w:rPr>
        <w:t xml:space="preserve"> 3211</w:t>
      </w:r>
      <w:r w:rsidR="00815FFF">
        <w:rPr>
          <w:rFonts w:ascii="Arial" w:hAnsi="Arial"/>
        </w:rPr>
        <w:t>-</w:t>
      </w:r>
      <w:r w:rsidRPr="005335D8">
        <w:rPr>
          <w:rFonts w:ascii="Arial" w:hAnsi="Arial"/>
        </w:rPr>
        <w:t>2684</w:t>
      </w:r>
    </w:p>
    <w:p w14:paraId="533A2075" w14:textId="764C464F" w:rsidR="005335D8" w:rsidRPr="005335D8" w:rsidRDefault="005335D8" w:rsidP="00795221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Cel</w:t>
      </w:r>
      <w:r w:rsidR="00815FFF">
        <w:rPr>
          <w:rFonts w:ascii="Arial" w:hAnsi="Arial"/>
        </w:rPr>
        <w:t>ular</w:t>
      </w:r>
      <w:r w:rsidRPr="005335D8">
        <w:rPr>
          <w:rFonts w:ascii="Arial" w:hAnsi="Arial"/>
        </w:rPr>
        <w:t xml:space="preserve">: </w:t>
      </w:r>
      <w:r w:rsidR="00815FFF">
        <w:rPr>
          <w:rFonts w:ascii="Arial" w:hAnsi="Arial"/>
        </w:rPr>
        <w:t>(</w:t>
      </w:r>
      <w:r w:rsidRPr="005335D8">
        <w:rPr>
          <w:rFonts w:ascii="Arial" w:hAnsi="Arial"/>
        </w:rPr>
        <w:t>21</w:t>
      </w:r>
      <w:r w:rsidR="00815FFF">
        <w:rPr>
          <w:rFonts w:ascii="Arial" w:hAnsi="Arial"/>
        </w:rPr>
        <w:t>)</w:t>
      </w:r>
      <w:r w:rsidRPr="005335D8">
        <w:rPr>
          <w:rFonts w:ascii="Arial" w:hAnsi="Arial"/>
        </w:rPr>
        <w:t xml:space="preserve"> 9952</w:t>
      </w:r>
      <w:r w:rsidR="00815FFF">
        <w:rPr>
          <w:rFonts w:ascii="Arial" w:hAnsi="Arial"/>
        </w:rPr>
        <w:t>-</w:t>
      </w:r>
      <w:r w:rsidRPr="005335D8">
        <w:rPr>
          <w:rFonts w:ascii="Arial" w:hAnsi="Arial"/>
        </w:rPr>
        <w:t>14263</w:t>
      </w:r>
    </w:p>
    <w:p w14:paraId="77FC08EF" w14:textId="77777777" w:rsidR="002407F5" w:rsidRPr="005335D8" w:rsidRDefault="005335D8" w:rsidP="00795221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e-mail</w:t>
      </w:r>
      <w:r w:rsidRPr="00D8649B">
        <w:rPr>
          <w:rFonts w:ascii="Arial" w:hAnsi="Arial"/>
        </w:rPr>
        <w:t xml:space="preserve">: </w:t>
      </w:r>
      <w:hyperlink r:id="rId7" w:history="1">
        <w:r w:rsidRPr="00D8649B">
          <w:rPr>
            <w:rStyle w:val="Hyperlink"/>
            <w:rFonts w:ascii="Arial" w:hAnsi="Arial"/>
            <w:color w:val="auto"/>
            <w:u w:val="none"/>
          </w:rPr>
          <w:t>marcoantonio_pereira@transpetro.com.br</w:t>
        </w:r>
      </w:hyperlink>
    </w:p>
    <w:p w14:paraId="1AEFB043" w14:textId="77777777" w:rsidR="005335D8" w:rsidRDefault="005335D8" w:rsidP="00795221">
      <w:pPr>
        <w:jc w:val="both"/>
        <w:rPr>
          <w:rFonts w:ascii="Arial" w:hAnsi="Arial" w:cs="Arial"/>
        </w:rPr>
      </w:pPr>
    </w:p>
    <w:p w14:paraId="0FEBB3D6" w14:textId="77777777" w:rsidR="00795221" w:rsidRDefault="00795221" w:rsidP="00795221">
      <w:pPr>
        <w:jc w:val="both"/>
        <w:rPr>
          <w:rFonts w:ascii="Arial" w:hAnsi="Arial" w:cs="Arial"/>
        </w:rPr>
      </w:pPr>
    </w:p>
    <w:p w14:paraId="309968D6" w14:textId="77777777" w:rsidR="00795221" w:rsidRDefault="00795221" w:rsidP="00795221">
      <w:pPr>
        <w:jc w:val="both"/>
        <w:rPr>
          <w:rFonts w:ascii="Arial" w:hAnsi="Arial" w:cs="Arial"/>
        </w:rPr>
      </w:pPr>
    </w:p>
    <w:p w14:paraId="23E53718" w14:textId="77777777" w:rsidR="00795221" w:rsidRDefault="00795221" w:rsidP="00795221">
      <w:pPr>
        <w:jc w:val="both"/>
        <w:rPr>
          <w:rFonts w:ascii="Arial" w:hAnsi="Arial" w:cs="Arial"/>
        </w:rPr>
      </w:pPr>
    </w:p>
    <w:p w14:paraId="7849C27E" w14:textId="520157A1" w:rsidR="00326179" w:rsidRPr="00004695" w:rsidRDefault="000D1C9C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04695">
        <w:rPr>
          <w:rFonts w:ascii="Arial" w:hAnsi="Arial" w:cs="Arial"/>
        </w:rPr>
        <w:lastRenderedPageBreak/>
        <w:t xml:space="preserve"> </w:t>
      </w:r>
      <w:r w:rsidR="00815FFF" w:rsidRPr="00004695">
        <w:rPr>
          <w:rFonts w:ascii="Arial" w:hAnsi="Arial" w:cs="Arial"/>
        </w:rPr>
        <w:t>Encaminhamento pela</w:t>
      </w:r>
      <w:r w:rsidR="000D5B98" w:rsidRPr="00004695">
        <w:rPr>
          <w:rFonts w:ascii="Arial" w:hAnsi="Arial" w:cs="Arial"/>
        </w:rPr>
        <w:t xml:space="preserve"> </w:t>
      </w:r>
      <w:r w:rsidR="00F64545" w:rsidRPr="00004695">
        <w:rPr>
          <w:rFonts w:ascii="Arial" w:hAnsi="Arial" w:cs="Arial"/>
          <w:b/>
        </w:rPr>
        <w:t>ADQUIRENTE</w:t>
      </w:r>
      <w:r w:rsidR="00F64545" w:rsidRPr="00004695">
        <w:rPr>
          <w:rFonts w:ascii="Arial" w:hAnsi="Arial" w:cs="Arial"/>
        </w:rPr>
        <w:t xml:space="preserve"> </w:t>
      </w:r>
      <w:r w:rsidR="00004695" w:rsidRPr="00004695">
        <w:rPr>
          <w:rFonts w:ascii="Arial" w:hAnsi="Arial" w:cs="Arial"/>
        </w:rPr>
        <w:t>d</w:t>
      </w:r>
      <w:r w:rsidR="000D5B98" w:rsidRPr="00004695">
        <w:rPr>
          <w:rFonts w:ascii="Arial" w:hAnsi="Arial" w:cs="Arial"/>
        </w:rPr>
        <w:t>o veículo ao local de retirada do material,</w:t>
      </w:r>
      <w:r w:rsidR="00326179" w:rsidRPr="00004695">
        <w:rPr>
          <w:rFonts w:ascii="Arial" w:hAnsi="Arial" w:cs="Arial"/>
        </w:rPr>
        <w:t xml:space="preserve"> no dia e hora programada anteriormente, nos endereços:</w:t>
      </w:r>
    </w:p>
    <w:p w14:paraId="40B758E7" w14:textId="77777777" w:rsidR="00326179" w:rsidRDefault="00326179" w:rsidP="00795221">
      <w:pPr>
        <w:jc w:val="both"/>
        <w:rPr>
          <w:rFonts w:ascii="Arial" w:hAnsi="Arial" w:cs="Arial"/>
        </w:rPr>
      </w:pPr>
    </w:p>
    <w:p w14:paraId="65279BD5" w14:textId="77777777" w:rsidR="00795221" w:rsidRPr="004B1865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b/>
          <w:bCs/>
          <w:szCs w:val="32"/>
        </w:rPr>
        <w:t xml:space="preserve">Terminal de Belém - Petrobras Transporte S.A. - TRANSPETRO </w:t>
      </w:r>
    </w:p>
    <w:p w14:paraId="3B9231F7" w14:textId="77777777" w:rsidR="00795221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Av. Salgado Filho, S/N - Val-de-Cães – Miramar</w:t>
      </w:r>
    </w:p>
    <w:p w14:paraId="7293A6AC" w14:textId="77777777" w:rsidR="00795221" w:rsidRPr="004B1865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Belém</w:t>
      </w:r>
      <w:r>
        <w:rPr>
          <w:rFonts w:ascii="Arial" w:hAnsi="Arial" w:cs="Arial"/>
          <w:szCs w:val="32"/>
        </w:rPr>
        <w:t xml:space="preserve"> - </w:t>
      </w:r>
      <w:r w:rsidRPr="004B1865">
        <w:rPr>
          <w:rFonts w:ascii="Arial" w:hAnsi="Arial" w:cs="Arial"/>
          <w:szCs w:val="32"/>
        </w:rPr>
        <w:t xml:space="preserve">PA </w:t>
      </w:r>
    </w:p>
    <w:p w14:paraId="256DFB70" w14:textId="77777777" w:rsidR="00795221" w:rsidRPr="00285F43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285F43">
        <w:rPr>
          <w:rFonts w:ascii="Arial" w:hAnsi="Arial" w:cs="Arial"/>
          <w:szCs w:val="32"/>
        </w:rPr>
        <w:t xml:space="preserve">CNPJ nº 02.709.449/0068-66 </w:t>
      </w:r>
    </w:p>
    <w:p w14:paraId="0753C159" w14:textId="77777777" w:rsidR="00795221" w:rsidRPr="00285F43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285F43">
        <w:rPr>
          <w:rFonts w:ascii="Arial" w:hAnsi="Arial" w:cs="Arial"/>
        </w:rPr>
        <w:t xml:space="preserve">Inscrição Estadual: </w:t>
      </w:r>
      <w:r w:rsidRPr="00285F43">
        <w:rPr>
          <w:rFonts w:ascii="Arial" w:hAnsi="Arial" w:cs="Arial"/>
          <w:szCs w:val="32"/>
        </w:rPr>
        <w:t>15.220.462-8</w:t>
      </w:r>
    </w:p>
    <w:p w14:paraId="332D15A6" w14:textId="77777777" w:rsidR="00795221" w:rsidRPr="004B1865" w:rsidRDefault="00795221" w:rsidP="00795221">
      <w:pPr>
        <w:ind w:left="426"/>
        <w:jc w:val="both"/>
        <w:rPr>
          <w:rFonts w:ascii="Arial" w:hAnsi="Arial" w:cs="Arial"/>
          <w:szCs w:val="32"/>
        </w:rPr>
      </w:pPr>
    </w:p>
    <w:p w14:paraId="63A4627C" w14:textId="77777777" w:rsidR="00795221" w:rsidRPr="004B1865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b/>
          <w:bCs/>
          <w:szCs w:val="32"/>
        </w:rPr>
        <w:t xml:space="preserve">Porto Encontro das Águas </w:t>
      </w:r>
      <w:r>
        <w:rPr>
          <w:rFonts w:ascii="Arial" w:hAnsi="Arial" w:cs="Arial"/>
          <w:b/>
          <w:bCs/>
          <w:szCs w:val="32"/>
        </w:rPr>
        <w:t>(</w:t>
      </w:r>
      <w:r w:rsidRPr="004B1865">
        <w:rPr>
          <w:rFonts w:ascii="Arial" w:hAnsi="Arial" w:cs="Arial"/>
          <w:b/>
          <w:bCs/>
          <w:szCs w:val="32"/>
        </w:rPr>
        <w:t>PEA</w:t>
      </w:r>
      <w:r>
        <w:rPr>
          <w:rFonts w:ascii="Arial" w:hAnsi="Arial" w:cs="Arial"/>
          <w:b/>
          <w:bCs/>
          <w:szCs w:val="32"/>
        </w:rPr>
        <w:t>)</w:t>
      </w:r>
      <w:r w:rsidRPr="004B1865">
        <w:rPr>
          <w:rFonts w:ascii="Arial" w:hAnsi="Arial" w:cs="Arial"/>
          <w:b/>
          <w:bCs/>
          <w:szCs w:val="32"/>
        </w:rPr>
        <w:t xml:space="preserve"> - Petrobras Transporte S.A.- TRANSPETRO </w:t>
      </w:r>
    </w:p>
    <w:p w14:paraId="34631F71" w14:textId="77777777" w:rsidR="00795221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 xml:space="preserve">Rua Desembargador César Do Rego, 1444 – Colônia Santo </w:t>
      </w:r>
      <w:proofErr w:type="spellStart"/>
      <w:r w:rsidRPr="004B1865">
        <w:rPr>
          <w:rFonts w:ascii="Arial" w:hAnsi="Arial" w:cs="Arial"/>
          <w:szCs w:val="32"/>
        </w:rPr>
        <w:t>Antonio</w:t>
      </w:r>
      <w:proofErr w:type="spellEnd"/>
      <w:r w:rsidRPr="004B1865">
        <w:rPr>
          <w:rFonts w:ascii="Arial" w:hAnsi="Arial" w:cs="Arial"/>
          <w:szCs w:val="32"/>
        </w:rPr>
        <w:t xml:space="preserve"> Aleixo </w:t>
      </w:r>
    </w:p>
    <w:p w14:paraId="59B9F735" w14:textId="77777777" w:rsidR="00795221" w:rsidRPr="004B1865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Manaus</w:t>
      </w:r>
      <w:r>
        <w:rPr>
          <w:rFonts w:ascii="Arial" w:hAnsi="Arial" w:cs="Arial"/>
          <w:szCs w:val="32"/>
        </w:rPr>
        <w:t xml:space="preserve"> - </w:t>
      </w:r>
      <w:r w:rsidRPr="004B1865">
        <w:rPr>
          <w:rFonts w:ascii="Arial" w:hAnsi="Arial" w:cs="Arial"/>
          <w:szCs w:val="32"/>
        </w:rPr>
        <w:t xml:space="preserve">AM </w:t>
      </w:r>
    </w:p>
    <w:p w14:paraId="4E4D9F31" w14:textId="77777777" w:rsidR="00795221" w:rsidRPr="004B1865" w:rsidRDefault="00795221" w:rsidP="00795221">
      <w:pPr>
        <w:ind w:left="426"/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CNPJ nº 02.709.449/0062-70</w:t>
      </w:r>
    </w:p>
    <w:p w14:paraId="12E10D12" w14:textId="77777777" w:rsidR="00795221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  <w:b/>
          <w:bCs/>
        </w:rPr>
      </w:pPr>
    </w:p>
    <w:p w14:paraId="5EBF1F17" w14:textId="77777777" w:rsidR="00795221" w:rsidRPr="00AB187A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AB187A">
        <w:rPr>
          <w:rFonts w:ascii="Arial" w:hAnsi="Arial" w:cs="Arial"/>
          <w:b/>
          <w:bCs/>
        </w:rPr>
        <w:t xml:space="preserve">Petrobras Transporte S.A. - </w:t>
      </w:r>
      <w:r>
        <w:rPr>
          <w:rFonts w:ascii="Arial" w:hAnsi="Arial" w:cs="Arial"/>
          <w:b/>
          <w:bCs/>
        </w:rPr>
        <w:t>TRANSPETRO</w:t>
      </w:r>
      <w:r w:rsidRPr="00AB187A">
        <w:rPr>
          <w:rFonts w:ascii="Arial" w:hAnsi="Arial" w:cs="Arial"/>
          <w:b/>
          <w:bCs/>
        </w:rPr>
        <w:t xml:space="preserve"> - Terminal de Coari</w:t>
      </w:r>
    </w:p>
    <w:p w14:paraId="65188DFE" w14:textId="77777777" w:rsidR="00795221" w:rsidRPr="00AB187A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 xml:space="preserve">Lugarejo do Porto de Urucu, </w:t>
      </w:r>
      <w:r w:rsidRPr="00CA0AB4">
        <w:rPr>
          <w:rFonts w:ascii="Arial" w:hAnsi="Arial" w:cs="Arial"/>
          <w:bCs/>
        </w:rPr>
        <w:t>s/n</w:t>
      </w:r>
      <w:r w:rsidRPr="00AB187A">
        <w:rPr>
          <w:rFonts w:ascii="Arial" w:hAnsi="Arial" w:cs="Arial"/>
          <w:bCs/>
        </w:rPr>
        <w:t xml:space="preserve"> - Margem Direita, Zona Rural</w:t>
      </w:r>
    </w:p>
    <w:p w14:paraId="7A0C44E7" w14:textId="77777777" w:rsidR="00795221" w:rsidRPr="00AB187A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Coari - AM</w:t>
      </w:r>
    </w:p>
    <w:p w14:paraId="43BC46E2" w14:textId="77777777" w:rsidR="00795221" w:rsidRPr="00285F43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CNPJ nº: 02.709.449/0048-12</w:t>
      </w:r>
    </w:p>
    <w:p w14:paraId="28F81469" w14:textId="77777777" w:rsidR="00795221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Inscrição Estadual: 04.147.029-0</w:t>
      </w:r>
    </w:p>
    <w:p w14:paraId="29CA6342" w14:textId="77777777" w:rsidR="00795221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</w:rPr>
      </w:pPr>
    </w:p>
    <w:p w14:paraId="544EA8C0" w14:textId="77777777" w:rsidR="00795221" w:rsidRPr="00AB187A" w:rsidRDefault="00795221" w:rsidP="00795221">
      <w:pPr>
        <w:ind w:left="426"/>
        <w:rPr>
          <w:rFonts w:ascii="Arial" w:hAnsi="Arial" w:cs="Arial"/>
          <w:b/>
        </w:rPr>
      </w:pPr>
      <w:r w:rsidRPr="00AB187A">
        <w:rPr>
          <w:rFonts w:ascii="Arial" w:hAnsi="Arial" w:cs="Arial"/>
          <w:b/>
        </w:rPr>
        <w:t xml:space="preserve">Petrobras Transporte S.A. - </w:t>
      </w:r>
      <w:r>
        <w:rPr>
          <w:rFonts w:ascii="Arial" w:hAnsi="Arial" w:cs="Arial"/>
          <w:b/>
        </w:rPr>
        <w:t>TRANSPETRO</w:t>
      </w:r>
      <w:r w:rsidRPr="00AB187A">
        <w:rPr>
          <w:rFonts w:ascii="Arial" w:hAnsi="Arial" w:cs="Arial"/>
          <w:b/>
        </w:rPr>
        <w:t xml:space="preserve"> - Terminal de </w:t>
      </w:r>
      <w:r>
        <w:rPr>
          <w:rFonts w:ascii="Arial" w:hAnsi="Arial" w:cs="Arial"/>
          <w:b/>
        </w:rPr>
        <w:t>São Luís</w:t>
      </w:r>
    </w:p>
    <w:p w14:paraId="68ACBC6B" w14:textId="77777777" w:rsidR="00795221" w:rsidRPr="00AB187A" w:rsidRDefault="00795221" w:rsidP="00795221">
      <w:pPr>
        <w:ind w:left="426"/>
        <w:rPr>
          <w:rFonts w:ascii="Arial" w:hAnsi="Arial" w:cs="Arial"/>
        </w:rPr>
      </w:pPr>
      <w:r w:rsidRPr="0011734C">
        <w:rPr>
          <w:rFonts w:ascii="Arial" w:hAnsi="Arial" w:cs="Arial"/>
        </w:rPr>
        <w:t>Porto de Itaqui, s/n</w:t>
      </w:r>
      <w:r>
        <w:rPr>
          <w:rFonts w:ascii="Arial" w:hAnsi="Arial" w:cs="Arial"/>
        </w:rPr>
        <w:t xml:space="preserve">, </w:t>
      </w:r>
      <w:r w:rsidRPr="0011734C">
        <w:rPr>
          <w:rFonts w:ascii="Arial" w:hAnsi="Arial" w:cs="Arial"/>
        </w:rPr>
        <w:t>Itaqui</w:t>
      </w:r>
    </w:p>
    <w:p w14:paraId="45C53993" w14:textId="77777777" w:rsidR="00795221" w:rsidRPr="00AB187A" w:rsidRDefault="00795221" w:rsidP="0079522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São Luís - MA</w:t>
      </w:r>
    </w:p>
    <w:p w14:paraId="3A3E9B0A" w14:textId="77777777" w:rsidR="00795221" w:rsidRPr="00285F43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CNPJ nº: 02.709.449/0045-70</w:t>
      </w:r>
    </w:p>
    <w:p w14:paraId="0ECE91EC" w14:textId="77777777" w:rsidR="00795221" w:rsidRPr="00285F43" w:rsidRDefault="00795221" w:rsidP="00795221">
      <w:p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Inscrição Estadual: 12.179.700-7</w:t>
      </w:r>
    </w:p>
    <w:p w14:paraId="692397F8" w14:textId="77777777" w:rsidR="008B567A" w:rsidRPr="00290C6F" w:rsidRDefault="008B567A" w:rsidP="00795221">
      <w:pPr>
        <w:jc w:val="both"/>
        <w:rPr>
          <w:rFonts w:ascii="Arial" w:hAnsi="Arial" w:cs="Arial"/>
        </w:rPr>
      </w:pPr>
    </w:p>
    <w:p w14:paraId="3603AD60" w14:textId="7AB4A512" w:rsidR="000D5B98" w:rsidRPr="000C7527" w:rsidRDefault="000D5B98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>Dirigir-se com o veículo até a balança rodoviária;</w:t>
      </w:r>
    </w:p>
    <w:p w14:paraId="461F18C9" w14:textId="77777777" w:rsidR="000D5B98" w:rsidRPr="00290C6F" w:rsidRDefault="000D5B98" w:rsidP="00795221">
      <w:pPr>
        <w:jc w:val="both"/>
        <w:rPr>
          <w:rFonts w:ascii="Arial" w:hAnsi="Arial" w:cs="Arial"/>
        </w:rPr>
      </w:pPr>
    </w:p>
    <w:p w14:paraId="3206B9DA" w14:textId="78B914BD" w:rsidR="000D5B98" w:rsidRPr="000C7527" w:rsidRDefault="000D5B98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>Reto</w:t>
      </w:r>
      <w:r w:rsidR="00D14F37" w:rsidRPr="000C7527">
        <w:rPr>
          <w:rFonts w:ascii="Arial" w:hAnsi="Arial" w:cs="Arial"/>
        </w:rPr>
        <w:t>rn</w:t>
      </w:r>
      <w:r w:rsidR="000C7527">
        <w:rPr>
          <w:rFonts w:ascii="Arial" w:hAnsi="Arial" w:cs="Arial"/>
        </w:rPr>
        <w:t>o</w:t>
      </w:r>
      <w:r w:rsidRPr="000C7527">
        <w:rPr>
          <w:rFonts w:ascii="Arial" w:hAnsi="Arial" w:cs="Arial"/>
        </w:rPr>
        <w:t xml:space="preserve"> à </w:t>
      </w:r>
      <w:r w:rsidR="00201791" w:rsidRPr="000C7527">
        <w:rPr>
          <w:rFonts w:ascii="Arial" w:hAnsi="Arial" w:cs="Arial"/>
          <w:b/>
          <w:bCs/>
        </w:rPr>
        <w:t>TRANSPETRO</w:t>
      </w:r>
      <w:r w:rsidRPr="000C7527">
        <w:rPr>
          <w:rFonts w:ascii="Arial" w:hAnsi="Arial" w:cs="Arial"/>
          <w:b/>
          <w:bCs/>
        </w:rPr>
        <w:t xml:space="preserve"> </w:t>
      </w:r>
      <w:r w:rsidRPr="000C7527">
        <w:rPr>
          <w:rFonts w:ascii="Arial" w:hAnsi="Arial" w:cs="Arial"/>
        </w:rPr>
        <w:t>para efetuar o carregamento do material;</w:t>
      </w:r>
    </w:p>
    <w:p w14:paraId="4714AA13" w14:textId="77777777" w:rsidR="000D5B98" w:rsidRPr="00290C6F" w:rsidRDefault="000D5B98" w:rsidP="00795221">
      <w:pPr>
        <w:jc w:val="both"/>
        <w:rPr>
          <w:rFonts w:ascii="Arial" w:hAnsi="Arial" w:cs="Arial"/>
        </w:rPr>
      </w:pPr>
    </w:p>
    <w:p w14:paraId="262211A7" w14:textId="77777777" w:rsidR="000C7527" w:rsidRDefault="000D5B98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 xml:space="preserve">Finalizado o carregamento, o veículo deverá encaminhar-se à balança rodoviária, com a presença de um representante da </w:t>
      </w:r>
      <w:r w:rsidR="00201791" w:rsidRPr="000C7527">
        <w:rPr>
          <w:rFonts w:ascii="Arial" w:hAnsi="Arial" w:cs="Arial"/>
          <w:b/>
          <w:bCs/>
        </w:rPr>
        <w:t>TRANSPETRO</w:t>
      </w:r>
      <w:r w:rsidRPr="000C7527">
        <w:rPr>
          <w:rFonts w:ascii="Arial" w:hAnsi="Arial" w:cs="Arial"/>
          <w:b/>
          <w:bCs/>
        </w:rPr>
        <w:t xml:space="preserve">, </w:t>
      </w:r>
      <w:r w:rsidRPr="000C7527">
        <w:rPr>
          <w:rFonts w:ascii="Arial" w:hAnsi="Arial" w:cs="Arial"/>
        </w:rPr>
        <w:t>onde será realizada a pesagem final, e a emissão do ticket com o indicativo do peso líquido;</w:t>
      </w:r>
    </w:p>
    <w:p w14:paraId="040BFBFA" w14:textId="77777777" w:rsidR="000C7527" w:rsidRPr="000C7527" w:rsidRDefault="000C7527" w:rsidP="00795221">
      <w:pPr>
        <w:pStyle w:val="PargrafodaLista"/>
        <w:rPr>
          <w:rFonts w:ascii="Arial" w:hAnsi="Arial" w:cs="Arial"/>
        </w:rPr>
      </w:pPr>
    </w:p>
    <w:p w14:paraId="6DD82A96" w14:textId="78534009" w:rsidR="00201791" w:rsidRDefault="000D5B98" w:rsidP="007952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C7527">
        <w:rPr>
          <w:rFonts w:ascii="Arial" w:hAnsi="Arial" w:cs="Arial"/>
        </w:rPr>
        <w:t>Reto</w:t>
      </w:r>
      <w:r w:rsidR="00D14F37" w:rsidRPr="000C7527">
        <w:rPr>
          <w:rFonts w:ascii="Arial" w:hAnsi="Arial" w:cs="Arial"/>
        </w:rPr>
        <w:t>rn</w:t>
      </w:r>
      <w:r w:rsidR="0034523D">
        <w:rPr>
          <w:rFonts w:ascii="Arial" w:hAnsi="Arial" w:cs="Arial"/>
        </w:rPr>
        <w:t>o</w:t>
      </w:r>
      <w:r w:rsidRPr="000C7527">
        <w:rPr>
          <w:rFonts w:ascii="Arial" w:hAnsi="Arial" w:cs="Arial"/>
        </w:rPr>
        <w:t xml:space="preserve"> à </w:t>
      </w:r>
      <w:r w:rsidR="00201791" w:rsidRPr="000C7527">
        <w:rPr>
          <w:rFonts w:ascii="Arial" w:hAnsi="Arial" w:cs="Arial"/>
          <w:b/>
          <w:bCs/>
        </w:rPr>
        <w:t>TRANSPETRO</w:t>
      </w:r>
      <w:r w:rsidRPr="000C7527">
        <w:rPr>
          <w:rFonts w:ascii="Arial" w:hAnsi="Arial" w:cs="Arial"/>
          <w:b/>
          <w:bCs/>
        </w:rPr>
        <w:t xml:space="preserve"> </w:t>
      </w:r>
      <w:r w:rsidRPr="000C7527">
        <w:rPr>
          <w:rFonts w:ascii="Arial" w:hAnsi="Arial" w:cs="Arial"/>
        </w:rPr>
        <w:t>para emis</w:t>
      </w:r>
      <w:r w:rsidR="001D0A17" w:rsidRPr="000C7527">
        <w:rPr>
          <w:rFonts w:ascii="Arial" w:hAnsi="Arial" w:cs="Arial"/>
        </w:rPr>
        <w:t xml:space="preserve">são da nota fiscal </w:t>
      </w:r>
      <w:r w:rsidR="006454A9" w:rsidRPr="000C7527">
        <w:rPr>
          <w:rFonts w:ascii="Arial" w:hAnsi="Arial" w:cs="Arial"/>
        </w:rPr>
        <w:t>e liberação do veículo</w:t>
      </w:r>
      <w:r w:rsidR="0034523D">
        <w:rPr>
          <w:rFonts w:ascii="Arial" w:hAnsi="Arial" w:cs="Arial"/>
        </w:rPr>
        <w:t>.</w:t>
      </w:r>
    </w:p>
    <w:p w14:paraId="3CD5AEFC" w14:textId="77777777" w:rsidR="0034523D" w:rsidRDefault="0034523D" w:rsidP="00795221">
      <w:pPr>
        <w:pStyle w:val="PargrafodaLista"/>
        <w:jc w:val="both"/>
        <w:rPr>
          <w:rFonts w:ascii="Arial" w:hAnsi="Arial" w:cs="Arial"/>
        </w:rPr>
      </w:pPr>
    </w:p>
    <w:p w14:paraId="0B59BB5C" w14:textId="65F56268" w:rsidR="00101CB5" w:rsidRDefault="00101CB5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3.6 - </w:t>
      </w:r>
      <w:r w:rsidRPr="00D26A91">
        <w:rPr>
          <w:rFonts w:ascii="Arial" w:hAnsi="Arial" w:cs="Arial"/>
          <w:color w:val="000000"/>
        </w:rPr>
        <w:t xml:space="preserve">A programação de carregamento obedecerá obrigatoriamente a ordem de chegada do transportador na área de alienação da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 w:rsidRPr="00B73CC5">
        <w:rPr>
          <w:rFonts w:ascii="Arial" w:hAnsi="Arial" w:cs="Arial"/>
          <w:color w:val="000000"/>
        </w:rPr>
        <w:t xml:space="preserve"> </w:t>
      </w:r>
      <w:r w:rsidRPr="00D26A91">
        <w:rPr>
          <w:rFonts w:ascii="Arial" w:hAnsi="Arial" w:cs="Arial"/>
          <w:color w:val="000000"/>
        </w:rPr>
        <w:t xml:space="preserve">para a coleta, ou a critério da </w:t>
      </w:r>
      <w:r>
        <w:rPr>
          <w:rFonts w:ascii="Arial" w:hAnsi="Arial" w:cs="Arial"/>
          <w:color w:val="000000"/>
        </w:rPr>
        <w:t>Transpetro</w:t>
      </w:r>
      <w:r w:rsidRPr="00D26A91">
        <w:rPr>
          <w:rFonts w:ascii="Arial" w:hAnsi="Arial" w:cs="Arial"/>
          <w:color w:val="000000"/>
        </w:rPr>
        <w:t xml:space="preserve">, em função da necessidade operacional.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 </w:t>
      </w:r>
      <w:r w:rsidRPr="00D26A91">
        <w:rPr>
          <w:rFonts w:ascii="Arial" w:hAnsi="Arial" w:cs="Arial"/>
          <w:color w:val="000000"/>
        </w:rPr>
        <w:t>deve se programar para o cumprimento da presente exigência, uma vez que não será permiti</w:t>
      </w:r>
      <w:r>
        <w:rPr>
          <w:rFonts w:ascii="Arial" w:hAnsi="Arial" w:cs="Arial"/>
          <w:color w:val="000000"/>
        </w:rPr>
        <w:t>da qualquer tipo de preferência</w:t>
      </w:r>
      <w:r w:rsidRPr="00D26A91">
        <w:rPr>
          <w:rFonts w:ascii="Arial" w:hAnsi="Arial" w:cs="Arial"/>
          <w:color w:val="000000"/>
        </w:rPr>
        <w:t xml:space="preserve"> ou modificação da ordem de carregamento estabelecida, mesmo que seja necessário o pernoite do transportador na fila aguardando o carregamento. </w:t>
      </w:r>
    </w:p>
    <w:p w14:paraId="0C7569E1" w14:textId="77777777" w:rsidR="00101CB5" w:rsidRDefault="00101CB5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6B8BB9" w14:textId="77777777" w:rsidR="00101CB5" w:rsidRPr="00D26A91" w:rsidRDefault="00101CB5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3.7 -</w:t>
      </w:r>
      <w:r w:rsidRPr="003D29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 w:rsidRPr="003D29D3">
        <w:rPr>
          <w:rFonts w:ascii="Arial" w:hAnsi="Arial" w:cs="Arial"/>
          <w:color w:val="000000"/>
        </w:rPr>
        <w:t xml:space="preserve"> endereçad</w:t>
      </w:r>
      <w:r>
        <w:rPr>
          <w:rFonts w:ascii="Arial" w:hAnsi="Arial" w:cs="Arial"/>
          <w:color w:val="000000"/>
        </w:rPr>
        <w:t>a</w:t>
      </w:r>
      <w:r w:rsidRPr="003D29D3">
        <w:rPr>
          <w:rFonts w:ascii="Arial" w:hAnsi="Arial" w:cs="Arial"/>
          <w:color w:val="000000"/>
        </w:rPr>
        <w:t xml:space="preserve"> fora do Estado </w:t>
      </w:r>
      <w:r>
        <w:rPr>
          <w:rFonts w:ascii="Arial" w:hAnsi="Arial" w:cs="Arial"/>
          <w:color w:val="000000"/>
        </w:rPr>
        <w:t>do local da retirada</w:t>
      </w:r>
      <w:r w:rsidRPr="003D29D3">
        <w:rPr>
          <w:rFonts w:ascii="Arial" w:hAnsi="Arial" w:cs="Arial"/>
          <w:color w:val="000000"/>
        </w:rPr>
        <w:t xml:space="preserve"> poderá ter o veículo transportador liberado no 1º dia útil após a conclusão do carregamento, caso exista a obrigatoriedade do recolhimento antecipado dos tributos. Portanto, deverá ser prevista na contratação do transporte, a possibilidade do pernoite na fila aguardando o pagamento do ICMS, para a liberação da </w:t>
      </w:r>
      <w:r w:rsidRPr="003D29D3">
        <w:rPr>
          <w:rFonts w:ascii="Arial" w:hAnsi="Arial" w:cs="Arial"/>
        </w:rPr>
        <w:t>nota fiscal, quando aplicável.</w:t>
      </w:r>
    </w:p>
    <w:p w14:paraId="2BDBE76A" w14:textId="77777777" w:rsidR="00101CB5" w:rsidRPr="00D26A91" w:rsidRDefault="00101CB5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49919E" w14:textId="77777777" w:rsidR="00101CB5" w:rsidRDefault="00101CB5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3.8 - Se necessário o pernoite do carregador, este correrá por conta da </w:t>
      </w:r>
      <w:r w:rsidRPr="009D361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, eximindo-se 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>
        <w:rPr>
          <w:rFonts w:ascii="Arial" w:hAnsi="Arial" w:cs="Arial"/>
          <w:color w:val="000000"/>
        </w:rPr>
        <w:t xml:space="preserve"> de qualquer responsabilidade.</w:t>
      </w:r>
    </w:p>
    <w:p w14:paraId="3AD8B276" w14:textId="77777777" w:rsidR="00101CB5" w:rsidRPr="00D26A91" w:rsidRDefault="00101CB5" w:rsidP="007952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3.8.1 - O</w:t>
      </w:r>
      <w:r w:rsidRPr="00D26A91">
        <w:rPr>
          <w:rFonts w:ascii="Arial" w:hAnsi="Arial" w:cs="Arial"/>
          <w:color w:val="000000"/>
        </w:rPr>
        <w:t xml:space="preserve"> veículo transportador, sem o condutor, poder</w:t>
      </w:r>
      <w:r>
        <w:rPr>
          <w:rFonts w:ascii="Arial" w:hAnsi="Arial" w:cs="Arial"/>
          <w:color w:val="000000"/>
        </w:rPr>
        <w:t>á</w:t>
      </w:r>
      <w:r w:rsidRPr="00D26A91">
        <w:rPr>
          <w:rFonts w:ascii="Arial" w:hAnsi="Arial" w:cs="Arial"/>
          <w:color w:val="000000"/>
        </w:rPr>
        <w:t xml:space="preserve"> ficar estacionado nas instalações da </w:t>
      </w:r>
      <w:r w:rsidRPr="009D361D">
        <w:rPr>
          <w:rFonts w:ascii="Arial" w:hAnsi="Arial" w:cs="Arial"/>
          <w:b/>
          <w:bCs/>
          <w:color w:val="000000"/>
        </w:rPr>
        <w:t>TRANSPETRO</w:t>
      </w:r>
      <w:r w:rsidRPr="00D26A91">
        <w:rPr>
          <w:rFonts w:ascii="Arial" w:hAnsi="Arial" w:cs="Arial"/>
          <w:color w:val="000000"/>
        </w:rPr>
        <w:t xml:space="preserve"> para o pernoite, desde que o carregamento já tenha sido iniciado.  </w:t>
      </w:r>
    </w:p>
    <w:p w14:paraId="26C76E19" w14:textId="77777777" w:rsidR="0034523D" w:rsidRPr="000C7527" w:rsidRDefault="0034523D" w:rsidP="00795221">
      <w:pPr>
        <w:pStyle w:val="PargrafodaLista"/>
        <w:jc w:val="both"/>
        <w:rPr>
          <w:rFonts w:ascii="Arial" w:hAnsi="Arial" w:cs="Arial"/>
        </w:rPr>
      </w:pPr>
    </w:p>
    <w:p w14:paraId="18E69D74" w14:textId="2FAE7118" w:rsidR="000D5B98" w:rsidRPr="00290C6F" w:rsidRDefault="00101CB5" w:rsidP="00795221">
      <w:pPr>
        <w:jc w:val="both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</w:rPr>
        <w:t>3.9</w:t>
      </w:r>
      <w:r w:rsidR="000D1C9C">
        <w:rPr>
          <w:rFonts w:ascii="Arial" w:hAnsi="Arial" w:cs="Arial"/>
        </w:rPr>
        <w:t xml:space="preserve"> - </w:t>
      </w:r>
      <w:r w:rsidR="000D5B98" w:rsidRPr="00290C6F">
        <w:rPr>
          <w:rFonts w:ascii="Arial" w:hAnsi="Arial" w:cs="Arial"/>
        </w:rPr>
        <w:t xml:space="preserve">No caso de utilização de caçambas estacionárias, a forma operacional de movimentação e pesagem deverá ser acordada entre a </w:t>
      </w:r>
      <w:r w:rsidR="00F64545" w:rsidRPr="001D0A17">
        <w:rPr>
          <w:rFonts w:ascii="Arial" w:hAnsi="Arial" w:cs="Arial"/>
          <w:b/>
        </w:rPr>
        <w:t>ADQUIRENTE</w:t>
      </w:r>
      <w:r w:rsidR="000D5B98" w:rsidRPr="00290C6F">
        <w:rPr>
          <w:rFonts w:ascii="Arial" w:hAnsi="Arial" w:cs="Arial"/>
        </w:rPr>
        <w:t xml:space="preserve"> e o </w:t>
      </w:r>
      <w:r w:rsidR="001D0A17">
        <w:rPr>
          <w:rFonts w:ascii="Arial" w:hAnsi="Arial" w:cs="Arial"/>
        </w:rPr>
        <w:t>e</w:t>
      </w:r>
      <w:r w:rsidR="004833BE">
        <w:rPr>
          <w:rFonts w:ascii="Arial" w:hAnsi="Arial" w:cs="Arial"/>
        </w:rPr>
        <w:t>mpregado</w:t>
      </w:r>
      <w:r w:rsidR="004833BE" w:rsidRPr="001D0A17">
        <w:rPr>
          <w:rFonts w:ascii="Arial" w:hAnsi="Arial" w:cs="Arial"/>
          <w:b/>
        </w:rPr>
        <w:t xml:space="preserve"> </w:t>
      </w:r>
      <w:r w:rsidR="00201791">
        <w:rPr>
          <w:rFonts w:ascii="Arial" w:hAnsi="Arial" w:cs="Arial"/>
          <w:b/>
        </w:rPr>
        <w:t>TRANSPETRO</w:t>
      </w:r>
      <w:r w:rsidR="000D5B98" w:rsidRPr="00290C6F">
        <w:rPr>
          <w:rFonts w:ascii="Arial" w:hAnsi="Arial" w:cs="Arial"/>
        </w:rPr>
        <w:t xml:space="preserve"> responsável pela administração dos serviços realizados na </w:t>
      </w:r>
      <w:r w:rsidR="00201791">
        <w:rPr>
          <w:rFonts w:ascii="Arial" w:hAnsi="Arial" w:cs="Arial"/>
          <w:b/>
          <w:bCs/>
        </w:rPr>
        <w:t>TRANSPETRO</w:t>
      </w:r>
      <w:r w:rsidR="002407F5" w:rsidRPr="004833BE">
        <w:rPr>
          <w:rFonts w:ascii="Arial" w:hAnsi="Arial" w:cs="Arial"/>
          <w:bCs/>
        </w:rPr>
        <w:t>.</w:t>
      </w:r>
    </w:p>
    <w:p w14:paraId="6233206A" w14:textId="77777777" w:rsidR="000D5B98" w:rsidRPr="00290C6F" w:rsidRDefault="000D5B98" w:rsidP="00795221">
      <w:pPr>
        <w:jc w:val="both"/>
        <w:rPr>
          <w:rFonts w:ascii="Arial" w:hAnsi="Arial" w:cs="Arial"/>
          <w:b/>
          <w:bCs/>
          <w:color w:val="FF6600"/>
        </w:rPr>
      </w:pPr>
    </w:p>
    <w:p w14:paraId="08259B09" w14:textId="1E5C8747" w:rsidR="000D5B98" w:rsidRPr="00290C6F" w:rsidRDefault="00A60507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0D5B98" w:rsidRPr="00290C6F">
        <w:rPr>
          <w:rFonts w:ascii="Arial" w:hAnsi="Arial" w:cs="Arial"/>
        </w:rPr>
        <w:t xml:space="preserve"> - 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 </w:t>
      </w:r>
      <w:r w:rsidR="000D5B98" w:rsidRPr="00290C6F">
        <w:rPr>
          <w:rFonts w:ascii="Arial" w:hAnsi="Arial" w:cs="Arial"/>
        </w:rPr>
        <w:t>emitirá nota fiscal para cada retirada do material tomando-se como base o volume/peso/dimensões compatíveis a um único carregamento.</w:t>
      </w:r>
    </w:p>
    <w:p w14:paraId="25B96989" w14:textId="77777777" w:rsidR="000D5B98" w:rsidRPr="00290C6F" w:rsidRDefault="000D5B98" w:rsidP="00795221">
      <w:pPr>
        <w:jc w:val="both"/>
        <w:rPr>
          <w:rFonts w:ascii="Arial" w:hAnsi="Arial" w:cs="Arial"/>
        </w:rPr>
      </w:pPr>
    </w:p>
    <w:p w14:paraId="55126843" w14:textId="296302FF" w:rsidR="000D5B98" w:rsidRPr="00290C6F" w:rsidRDefault="00A60507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0D5B98" w:rsidRPr="00290C6F">
        <w:rPr>
          <w:rFonts w:ascii="Arial" w:hAnsi="Arial" w:cs="Arial"/>
        </w:rPr>
        <w:t xml:space="preserve"> - Fica estabelecido que cada carregamento terá o peso (líquido) máximo de material correspondente a capacidade legal do veículo, não sendo permitido o excesso de peso.</w:t>
      </w:r>
    </w:p>
    <w:p w14:paraId="3E36B4B9" w14:textId="77777777" w:rsidR="000D5B98" w:rsidRPr="00290C6F" w:rsidRDefault="000D5B98" w:rsidP="00795221">
      <w:pPr>
        <w:jc w:val="both"/>
        <w:rPr>
          <w:rFonts w:ascii="Arial" w:hAnsi="Arial" w:cs="Arial"/>
          <w:b/>
          <w:bCs/>
        </w:rPr>
      </w:pPr>
    </w:p>
    <w:p w14:paraId="53BFE3A4" w14:textId="18ECC351" w:rsidR="000D5B98" w:rsidRPr="009D5318" w:rsidRDefault="00A60507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0D5B98" w:rsidRPr="00290C6F">
        <w:rPr>
          <w:rFonts w:ascii="Arial" w:hAnsi="Arial" w:cs="Arial"/>
        </w:rPr>
        <w:t xml:space="preserve"> - Não é permitido qualquer tipo de transformações ou beneficiamento de materiais vendidos, nas instalações da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. </w:t>
      </w:r>
      <w:r w:rsidR="000D5B98" w:rsidRPr="00290C6F">
        <w:rPr>
          <w:rFonts w:ascii="Arial" w:hAnsi="Arial" w:cs="Arial"/>
        </w:rPr>
        <w:t xml:space="preserve">Estas operações, quando com a anuência </w:t>
      </w:r>
      <w:r w:rsidR="000D5B98" w:rsidRPr="00F64545">
        <w:rPr>
          <w:rFonts w:ascii="Arial" w:hAnsi="Arial" w:cs="Arial"/>
          <w:bCs/>
        </w:rPr>
        <w:t>da</w:t>
      </w:r>
      <w:r w:rsidR="000D5B98" w:rsidRPr="00290C6F">
        <w:rPr>
          <w:rFonts w:ascii="Arial" w:hAnsi="Arial" w:cs="Arial"/>
          <w:b/>
          <w:bCs/>
        </w:rPr>
        <w:t xml:space="preserve">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, </w:t>
      </w:r>
      <w:r w:rsidR="000D5B98" w:rsidRPr="00290C6F">
        <w:rPr>
          <w:rFonts w:ascii="Arial" w:hAnsi="Arial" w:cs="Arial"/>
        </w:rPr>
        <w:t xml:space="preserve">se destinarem a facilitar o manuseio da retirada, poderão ser </w:t>
      </w:r>
      <w:r w:rsidR="000D5B98" w:rsidRPr="00F63872">
        <w:rPr>
          <w:rFonts w:ascii="Arial" w:hAnsi="Arial" w:cs="Arial"/>
        </w:rPr>
        <w:t>excepcionalmente admitidas. Nesta hipótese, o comprador deverá retirar todas as sobras que porventura ocorram, deixando o local limpo e desimpedido.</w:t>
      </w:r>
    </w:p>
    <w:p w14:paraId="038CDA88" w14:textId="77777777" w:rsidR="000D5B98" w:rsidRPr="00290C6F" w:rsidRDefault="000D5B98" w:rsidP="00795221">
      <w:pPr>
        <w:jc w:val="both"/>
        <w:rPr>
          <w:rFonts w:ascii="Arial" w:hAnsi="Arial" w:cs="Arial"/>
          <w:b/>
          <w:bCs/>
        </w:rPr>
      </w:pPr>
    </w:p>
    <w:p w14:paraId="477C23F7" w14:textId="77777777" w:rsidR="0038306F" w:rsidRDefault="0038306F" w:rsidP="00795221">
      <w:pPr>
        <w:jc w:val="both"/>
        <w:rPr>
          <w:rFonts w:ascii="Arial" w:hAnsi="Arial"/>
        </w:rPr>
      </w:pPr>
      <w:r>
        <w:rPr>
          <w:rFonts w:ascii="Arial" w:hAnsi="Arial"/>
        </w:rPr>
        <w:t>3.13. O(s) lote(s) vendido(s) será(</w:t>
      </w:r>
      <w:proofErr w:type="spellStart"/>
      <w:r>
        <w:rPr>
          <w:rFonts w:ascii="Arial" w:hAnsi="Arial"/>
        </w:rPr>
        <w:t>ão</w:t>
      </w:r>
      <w:proofErr w:type="spellEnd"/>
      <w:r>
        <w:rPr>
          <w:rFonts w:ascii="Arial" w:hAnsi="Arial"/>
        </w:rPr>
        <w:t xml:space="preserve">) pesado(s) em balança apropriada com emissão de tickets de pesagem, a fim de permitir carregamentos não excessivos e posterior emissão de nota fiscal. Não ocorrendo a pesagem final (2ª pesagem) até </w:t>
      </w:r>
      <w:r>
        <w:rPr>
          <w:rFonts w:ascii="Arial" w:hAnsi="Arial" w:cs="Arial"/>
          <w:bCs/>
        </w:rPr>
        <w:t>16h</w:t>
      </w:r>
      <w:r>
        <w:rPr>
          <w:rFonts w:ascii="Arial" w:hAnsi="Arial"/>
        </w:rPr>
        <w:t>, a emissão da nota fiscal e liberação para a saída do(s) respectivo(s) lote(s), acontecerão no dia seguinte.</w:t>
      </w:r>
    </w:p>
    <w:p w14:paraId="79E3F696" w14:textId="77777777" w:rsidR="00795221" w:rsidRPr="00290C6F" w:rsidRDefault="00795221" w:rsidP="00795221">
      <w:pPr>
        <w:jc w:val="both"/>
        <w:rPr>
          <w:rFonts w:ascii="Arial" w:hAnsi="Arial" w:cs="Arial"/>
        </w:rPr>
      </w:pPr>
    </w:p>
    <w:p w14:paraId="5E6F3435" w14:textId="77777777" w:rsidR="0038306F" w:rsidRDefault="0038306F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3.13.1</w:t>
      </w:r>
      <w:r w:rsidRPr="00290C6F">
        <w:rPr>
          <w:rFonts w:ascii="Arial" w:hAnsi="Arial" w:cs="Arial"/>
        </w:rPr>
        <w:t xml:space="preserve"> - Na pesagem do material poderá, a critério da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, </w:t>
      </w:r>
      <w:r w:rsidRPr="00290C6F">
        <w:rPr>
          <w:rFonts w:ascii="Arial" w:hAnsi="Arial" w:cs="Arial"/>
        </w:rPr>
        <w:t xml:space="preserve">ser utilizada qualquer balança por ela indicada, localizada nas redondezas do </w:t>
      </w:r>
      <w:r w:rsidRPr="00F6454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ERMINAL</w:t>
      </w:r>
      <w:r w:rsidRPr="00290C6F">
        <w:rPr>
          <w:rFonts w:ascii="Arial" w:hAnsi="Arial" w:cs="Arial"/>
        </w:rPr>
        <w:t>, não cabendo reclamações quanto a custos, acréscimo de prazo devido à distância e/ou o processo/fila de pesagem.</w:t>
      </w:r>
    </w:p>
    <w:p w14:paraId="6B32C532" w14:textId="77777777" w:rsidR="0038306F" w:rsidRDefault="0038306F" w:rsidP="00795221">
      <w:pPr>
        <w:jc w:val="both"/>
        <w:rPr>
          <w:rFonts w:ascii="Arial" w:hAnsi="Arial" w:cs="Arial"/>
        </w:rPr>
      </w:pPr>
    </w:p>
    <w:p w14:paraId="15C3F73E" w14:textId="77777777" w:rsidR="0038306F" w:rsidRPr="00341CCD" w:rsidRDefault="0038306F" w:rsidP="00795221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3.13.2</w:t>
      </w:r>
      <w:r w:rsidRPr="009877DA">
        <w:rPr>
          <w:rFonts w:ascii="Arial" w:hAnsi="Arial"/>
        </w:rPr>
        <w:t>. Na pesagem do(s) lote(s), caso não tenha balança disponível, cabe a Transpetro definir e registrar outra forma de medição dos bens a serem retirados pelo vencedor do processo de alienação.</w:t>
      </w:r>
    </w:p>
    <w:p w14:paraId="4DA83F9D" w14:textId="596D2463" w:rsidR="000D5B98" w:rsidRPr="00290C6F" w:rsidRDefault="000D5B98" w:rsidP="00795221">
      <w:pPr>
        <w:jc w:val="both"/>
        <w:rPr>
          <w:rFonts w:ascii="Arial" w:hAnsi="Arial" w:cs="Arial"/>
        </w:rPr>
      </w:pPr>
    </w:p>
    <w:p w14:paraId="0F38EEEE" w14:textId="668F5BC7" w:rsidR="000D5B98" w:rsidRDefault="0038306F" w:rsidP="0079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3.13.3</w:t>
      </w:r>
      <w:r w:rsidR="000D5B98" w:rsidRPr="00290C6F">
        <w:rPr>
          <w:rFonts w:ascii="Arial" w:hAnsi="Arial" w:cs="Arial"/>
        </w:rPr>
        <w:t xml:space="preserve"> - A responsabilidade pelo custo do processo de pesagem é da </w:t>
      </w:r>
      <w:bookmarkStart w:id="0" w:name="OLE_LINK3"/>
      <w:r w:rsidR="00F64545" w:rsidRPr="001D0A17">
        <w:rPr>
          <w:rFonts w:ascii="Arial" w:hAnsi="Arial" w:cs="Arial"/>
          <w:b/>
        </w:rPr>
        <w:t>ADQUIRENTE</w:t>
      </w:r>
      <w:bookmarkEnd w:id="0"/>
      <w:r w:rsidR="000D5B98" w:rsidRPr="00290C6F">
        <w:rPr>
          <w:rFonts w:ascii="Arial" w:hAnsi="Arial" w:cs="Arial"/>
        </w:rPr>
        <w:t>.</w:t>
      </w:r>
    </w:p>
    <w:p w14:paraId="1632CA59" w14:textId="77777777" w:rsidR="00F41E64" w:rsidRPr="009D5318" w:rsidRDefault="00F41E64" w:rsidP="00795221">
      <w:pPr>
        <w:jc w:val="both"/>
        <w:rPr>
          <w:rFonts w:ascii="Arial" w:hAnsi="Arial" w:cs="Arial"/>
        </w:rPr>
      </w:pPr>
    </w:p>
    <w:p w14:paraId="2EC05256" w14:textId="77777777" w:rsidR="00A634BC" w:rsidRDefault="008A34D1" w:rsidP="007952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3.14</w:t>
      </w:r>
      <w:r w:rsidR="00F41E64" w:rsidRPr="009D5318">
        <w:rPr>
          <w:rFonts w:ascii="Arial" w:hAnsi="Arial" w:cs="Arial"/>
        </w:rPr>
        <w:t xml:space="preserve"> - </w:t>
      </w:r>
      <w:r w:rsidR="00F41E64" w:rsidRPr="008A34D1">
        <w:rPr>
          <w:rFonts w:ascii="Arial" w:hAnsi="Arial" w:cs="Arial"/>
        </w:rPr>
        <w:t xml:space="preserve">Existindo lote excedente, gerado dentro do período de 365 dias, limitado ao máximo de 50% sobre a quantidade total estimada para o lote, a </w:t>
      </w:r>
      <w:r w:rsidR="00201791" w:rsidRPr="008A34D1">
        <w:rPr>
          <w:rFonts w:ascii="Arial" w:hAnsi="Arial" w:cs="Arial"/>
          <w:b/>
        </w:rPr>
        <w:t>TRANSPETRO</w:t>
      </w:r>
      <w:r w:rsidR="00F41E64" w:rsidRPr="008A34D1">
        <w:rPr>
          <w:rFonts w:ascii="Arial" w:hAnsi="Arial" w:cs="Arial"/>
        </w:rPr>
        <w:t xml:space="preserve"> poderá, por sua iniciativa, propor a extensão da venda pactuada (lote excedente). Ocorrendo essa hipótese, a carga somente será liberada mediante pagamento da quantidade excedente e devidos impostos (ICMS), se for o caso.</w:t>
      </w:r>
    </w:p>
    <w:p w14:paraId="21F9E539" w14:textId="77777777" w:rsidR="00A634BC" w:rsidRDefault="00A634BC" w:rsidP="007952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DB6EE3" w14:textId="77777777" w:rsidR="00A634BC" w:rsidRDefault="00A634BC" w:rsidP="007952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3.15. A </w:t>
      </w:r>
      <w:r w:rsidRPr="009D361D">
        <w:rPr>
          <w:rFonts w:ascii="Arial" w:hAnsi="Arial"/>
          <w:b/>
          <w:bCs/>
        </w:rPr>
        <w:t>TRANSPETRO</w:t>
      </w:r>
      <w:r>
        <w:rPr>
          <w:rFonts w:ascii="Arial" w:hAnsi="Arial"/>
        </w:rPr>
        <w:t xml:space="preserve"> poderá priorizar retirada em função do local e/ou da disponibilidade da carga.</w:t>
      </w:r>
    </w:p>
    <w:p w14:paraId="1F39B044" w14:textId="77777777" w:rsidR="00A634BC" w:rsidRDefault="00A634BC" w:rsidP="00795221">
      <w:pPr>
        <w:jc w:val="both"/>
        <w:rPr>
          <w:rFonts w:ascii="Arial" w:hAnsi="Arial"/>
        </w:rPr>
      </w:pPr>
    </w:p>
    <w:p w14:paraId="032BE438" w14:textId="77777777" w:rsidR="00A634BC" w:rsidRDefault="00A634BC" w:rsidP="007952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3.16. A </w:t>
      </w:r>
      <w:r w:rsidRPr="009D361D">
        <w:rPr>
          <w:rFonts w:ascii="Arial" w:hAnsi="Arial"/>
          <w:b/>
          <w:bCs/>
        </w:rPr>
        <w:t>TRANSPETRO</w:t>
      </w:r>
      <w:r>
        <w:rPr>
          <w:rFonts w:ascii="Arial" w:hAnsi="Arial"/>
        </w:rPr>
        <w:t xml:space="preserve"> em hipótese alguma será responsável por eventuais custos da </w:t>
      </w:r>
      <w:r w:rsidRPr="009D361D">
        <w:rPr>
          <w:rFonts w:ascii="Arial" w:hAnsi="Arial"/>
          <w:b/>
          <w:bCs/>
        </w:rPr>
        <w:t>ADQUIRENTE</w:t>
      </w:r>
      <w:r>
        <w:rPr>
          <w:rFonts w:ascii="Arial" w:hAnsi="Arial"/>
        </w:rPr>
        <w:t xml:space="preserve"> r decorrentes da não liberação do(s) lote(s).</w:t>
      </w:r>
    </w:p>
    <w:p w14:paraId="45DEDEB5" w14:textId="77777777" w:rsidR="00A634BC" w:rsidRDefault="00A634BC" w:rsidP="00795221">
      <w:pPr>
        <w:jc w:val="both"/>
        <w:rPr>
          <w:rFonts w:ascii="Arial" w:hAnsi="Arial"/>
        </w:rPr>
      </w:pPr>
    </w:p>
    <w:p w14:paraId="4D84B335" w14:textId="77777777" w:rsidR="00795221" w:rsidRDefault="00795221" w:rsidP="00795221">
      <w:pPr>
        <w:jc w:val="both"/>
        <w:rPr>
          <w:rFonts w:ascii="Arial" w:hAnsi="Arial"/>
        </w:rPr>
      </w:pPr>
    </w:p>
    <w:p w14:paraId="68152B8A" w14:textId="77777777" w:rsidR="00795221" w:rsidRDefault="00795221" w:rsidP="00795221">
      <w:pPr>
        <w:jc w:val="both"/>
        <w:rPr>
          <w:rFonts w:ascii="Arial" w:hAnsi="Arial"/>
        </w:rPr>
      </w:pPr>
    </w:p>
    <w:p w14:paraId="6009E1A5" w14:textId="77777777" w:rsidR="00795221" w:rsidRDefault="00795221" w:rsidP="00795221">
      <w:pPr>
        <w:jc w:val="both"/>
        <w:rPr>
          <w:rFonts w:ascii="Arial" w:hAnsi="Arial"/>
        </w:rPr>
      </w:pPr>
    </w:p>
    <w:p w14:paraId="1D429D2D" w14:textId="77777777" w:rsidR="00795221" w:rsidRDefault="00795221" w:rsidP="00795221">
      <w:pPr>
        <w:jc w:val="both"/>
        <w:rPr>
          <w:rFonts w:ascii="Arial" w:hAnsi="Arial"/>
        </w:rPr>
      </w:pPr>
    </w:p>
    <w:p w14:paraId="203E2B0C" w14:textId="77777777" w:rsidR="00795221" w:rsidRDefault="00795221" w:rsidP="00795221">
      <w:pPr>
        <w:jc w:val="both"/>
        <w:rPr>
          <w:rFonts w:ascii="Arial" w:hAnsi="Arial"/>
        </w:rPr>
      </w:pPr>
    </w:p>
    <w:p w14:paraId="6599DE38" w14:textId="77777777" w:rsidR="00795221" w:rsidRPr="00341CCD" w:rsidRDefault="00795221" w:rsidP="00795221">
      <w:pPr>
        <w:jc w:val="both"/>
        <w:rPr>
          <w:rFonts w:ascii="Arial" w:hAnsi="Arial"/>
        </w:rPr>
      </w:pPr>
    </w:p>
    <w:p w14:paraId="12129F99" w14:textId="77777777" w:rsidR="00A634BC" w:rsidRDefault="00A634BC" w:rsidP="00795221">
      <w:pPr>
        <w:rPr>
          <w:rFonts w:ascii="Arial" w:hAnsi="Arial"/>
        </w:rPr>
      </w:pPr>
      <w:r>
        <w:rPr>
          <w:rFonts w:ascii="Arial" w:hAnsi="Arial"/>
        </w:rPr>
        <w:lastRenderedPageBreak/>
        <w:t>3.17.</w:t>
      </w:r>
      <w:r w:rsidRPr="009877DA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</w:t>
      </w:r>
      <w:r w:rsidRPr="009D361D">
        <w:rPr>
          <w:rFonts w:ascii="Arial" w:hAnsi="Arial"/>
          <w:b/>
          <w:bCs/>
        </w:rPr>
        <w:t>ADQUIRENTE</w:t>
      </w:r>
      <w:r>
        <w:rPr>
          <w:rFonts w:ascii="Arial" w:hAnsi="Arial"/>
        </w:rPr>
        <w:t xml:space="preserve"> deve ainda:</w:t>
      </w:r>
    </w:p>
    <w:p w14:paraId="6F8172E4" w14:textId="77777777" w:rsidR="00A634BC" w:rsidRDefault="00A634BC" w:rsidP="00795221">
      <w:pPr>
        <w:rPr>
          <w:rFonts w:ascii="Arial" w:hAnsi="Arial"/>
        </w:rPr>
      </w:pPr>
    </w:p>
    <w:p w14:paraId="54218B83" w14:textId="77777777" w:rsidR="00A634BC" w:rsidRPr="009D361D" w:rsidRDefault="00A634BC" w:rsidP="00795221">
      <w:pPr>
        <w:pStyle w:val="PargrafodaLista"/>
        <w:numPr>
          <w:ilvl w:val="0"/>
          <w:numId w:val="2"/>
        </w:numPr>
        <w:jc w:val="both"/>
        <w:rPr>
          <w:rFonts w:ascii="Arial" w:hAnsi="Arial"/>
        </w:rPr>
      </w:pPr>
      <w:r w:rsidRPr="009D361D">
        <w:rPr>
          <w:rFonts w:ascii="Arial" w:hAnsi="Arial"/>
        </w:rPr>
        <w:t xml:space="preserve">Atender às solicitações da </w:t>
      </w:r>
      <w:r w:rsidRPr="009D361D">
        <w:rPr>
          <w:rFonts w:ascii="Arial" w:hAnsi="Arial"/>
          <w:b/>
          <w:bCs/>
        </w:rPr>
        <w:t>TRANSPETRO</w:t>
      </w:r>
      <w:r w:rsidRPr="00F50784">
        <w:rPr>
          <w:rFonts w:ascii="Arial" w:hAnsi="Arial"/>
        </w:rPr>
        <w:t xml:space="preserve"> </w:t>
      </w:r>
      <w:r w:rsidRPr="009D361D">
        <w:rPr>
          <w:rFonts w:ascii="Arial" w:hAnsi="Arial"/>
        </w:rPr>
        <w:t xml:space="preserve">na prioridade de carregamentos do(s) lote(s), assim como, disponibilizar os recursos solicitados para efeito de transporte </w:t>
      </w:r>
      <w:proofErr w:type="gramStart"/>
      <w:r w:rsidRPr="009D361D">
        <w:rPr>
          <w:rFonts w:ascii="Arial" w:hAnsi="Arial"/>
        </w:rPr>
        <w:t>dos mesmos</w:t>
      </w:r>
      <w:proofErr w:type="gramEnd"/>
      <w:r w:rsidRPr="009D361D">
        <w:rPr>
          <w:rFonts w:ascii="Arial" w:hAnsi="Arial"/>
        </w:rPr>
        <w:t>, dentre outros aspectos, em medidas que resultem em atrasos no início e término dos trabalhos;</w:t>
      </w:r>
    </w:p>
    <w:p w14:paraId="25F21601" w14:textId="77777777" w:rsidR="00A634BC" w:rsidRPr="009D361D" w:rsidRDefault="00A634BC" w:rsidP="00795221">
      <w:pPr>
        <w:pStyle w:val="PargrafodaLista"/>
        <w:jc w:val="both"/>
        <w:rPr>
          <w:rFonts w:ascii="Arial" w:hAnsi="Arial"/>
        </w:rPr>
      </w:pPr>
    </w:p>
    <w:p w14:paraId="5342F00A" w14:textId="77777777" w:rsidR="00A634BC" w:rsidRPr="009D361D" w:rsidRDefault="00A634BC" w:rsidP="00795221">
      <w:pPr>
        <w:pStyle w:val="PargrafodaLista"/>
        <w:numPr>
          <w:ilvl w:val="0"/>
          <w:numId w:val="2"/>
        </w:numPr>
        <w:jc w:val="both"/>
        <w:rPr>
          <w:rFonts w:ascii="Arial" w:hAnsi="Arial"/>
        </w:rPr>
      </w:pPr>
      <w:r w:rsidRPr="009D361D">
        <w:rPr>
          <w:rFonts w:ascii="Arial" w:hAnsi="Arial"/>
        </w:rPr>
        <w:t xml:space="preserve">Responsabilizar-se por qualquer ocorrência externa (durante o transporte até a descarga do material) e interna (nas instalações da </w:t>
      </w:r>
      <w:r w:rsidRPr="009D361D">
        <w:rPr>
          <w:rFonts w:ascii="Arial" w:hAnsi="Arial"/>
          <w:b/>
          <w:bCs/>
        </w:rPr>
        <w:t>TRANSPETRO</w:t>
      </w:r>
      <w:r w:rsidRPr="0022464E">
        <w:rPr>
          <w:rFonts w:ascii="Arial" w:hAnsi="Arial"/>
        </w:rPr>
        <w:t xml:space="preserve"> </w:t>
      </w:r>
      <w:r w:rsidRPr="009D361D">
        <w:rPr>
          <w:rFonts w:ascii="Arial" w:hAnsi="Arial"/>
        </w:rPr>
        <w:t xml:space="preserve">durante o carregamento até a saída do(s) lote(s), que acarrete danos e/ou prejuízos à </w:t>
      </w:r>
      <w:r w:rsidRPr="009D361D">
        <w:rPr>
          <w:rFonts w:ascii="Arial" w:hAnsi="Arial"/>
          <w:b/>
          <w:bCs/>
        </w:rPr>
        <w:t>TRANSPETRO</w:t>
      </w:r>
      <w:r w:rsidRPr="0022464E">
        <w:rPr>
          <w:rFonts w:ascii="Arial" w:hAnsi="Arial"/>
        </w:rPr>
        <w:t xml:space="preserve"> </w:t>
      </w:r>
      <w:r w:rsidRPr="009D361D">
        <w:rPr>
          <w:rFonts w:ascii="Arial" w:hAnsi="Arial"/>
        </w:rPr>
        <w:t>ou a terceiros, em decorrência de atos ou omissões de seus prepostos ou em razão de falhas ou acidentes ocorridos no veículo transportador;</w:t>
      </w:r>
    </w:p>
    <w:p w14:paraId="49FF9B01" w14:textId="77777777" w:rsidR="00A634BC" w:rsidRPr="009D361D" w:rsidRDefault="00A634BC" w:rsidP="00795221">
      <w:pPr>
        <w:pStyle w:val="PargrafodaLista"/>
        <w:rPr>
          <w:rFonts w:ascii="Arial" w:hAnsi="Arial"/>
        </w:rPr>
      </w:pPr>
    </w:p>
    <w:p w14:paraId="6DEA5A5D" w14:textId="77777777" w:rsidR="00A634BC" w:rsidRPr="009D361D" w:rsidRDefault="00A634BC" w:rsidP="00795221">
      <w:pPr>
        <w:pStyle w:val="PargrafodaLista"/>
        <w:numPr>
          <w:ilvl w:val="0"/>
          <w:numId w:val="2"/>
        </w:numPr>
        <w:jc w:val="both"/>
        <w:rPr>
          <w:rFonts w:ascii="Arial" w:hAnsi="Arial"/>
        </w:rPr>
      </w:pPr>
      <w:r w:rsidRPr="009D361D">
        <w:rPr>
          <w:rFonts w:ascii="Arial" w:hAnsi="Arial"/>
        </w:rPr>
        <w:t xml:space="preserve">Garantir quanto à destinação do(s) lote(s) adquirido(s), preferencialmente encaminhando-os para reuso, reciclagem ou outro tratamento, observada a conformidade com o disposto nas legislações das entidades das administrações públicas federal, estadual e municipal, ou outras exigências que sejam julgadas necessárias ao atendimento a Legislação Ambiental vigente; </w:t>
      </w:r>
    </w:p>
    <w:p w14:paraId="52999C4B" w14:textId="77777777" w:rsidR="00A634BC" w:rsidRPr="009D361D" w:rsidRDefault="00A634BC" w:rsidP="00795221">
      <w:pPr>
        <w:pStyle w:val="PargrafodaLista"/>
        <w:rPr>
          <w:rFonts w:ascii="Arial" w:hAnsi="Arial"/>
        </w:rPr>
      </w:pPr>
    </w:p>
    <w:p w14:paraId="6A0DC27C" w14:textId="77777777" w:rsidR="00A634BC" w:rsidRPr="009D361D" w:rsidRDefault="00A634BC" w:rsidP="0079522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9D361D">
        <w:rPr>
          <w:rFonts w:ascii="Arial" w:hAnsi="Arial"/>
        </w:rPr>
        <w:t>Atender as legislações vigentes pertinentes para compra e destinação do(s) lote(s) objeto da alienação em questão.</w:t>
      </w:r>
    </w:p>
    <w:p w14:paraId="2CEAF5B3" w14:textId="77777777" w:rsidR="00A634BC" w:rsidRPr="009D361D" w:rsidRDefault="00A634BC" w:rsidP="00795221">
      <w:pPr>
        <w:pStyle w:val="PargrafodaLista"/>
        <w:rPr>
          <w:rFonts w:ascii="Arial" w:hAnsi="Arial" w:cs="Arial"/>
        </w:rPr>
      </w:pPr>
    </w:p>
    <w:p w14:paraId="4CE0A806" w14:textId="77777777" w:rsidR="00A634BC" w:rsidRPr="00F50784" w:rsidRDefault="00A634BC" w:rsidP="007952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3.18</w:t>
      </w:r>
      <w:r w:rsidRPr="00F50784">
        <w:rPr>
          <w:rFonts w:ascii="Arial" w:hAnsi="Arial" w:cs="Arial"/>
        </w:rPr>
        <w:t>. A critério da F</w:t>
      </w:r>
      <w:r>
        <w:rPr>
          <w:rFonts w:ascii="Arial" w:hAnsi="Arial" w:cs="Arial"/>
        </w:rPr>
        <w:t>iscalização</w:t>
      </w:r>
      <w:r w:rsidRPr="00F50784">
        <w:rPr>
          <w:rFonts w:ascii="Arial" w:hAnsi="Arial" w:cs="Arial"/>
        </w:rPr>
        <w:t xml:space="preserve"> da </w:t>
      </w:r>
      <w:r w:rsidRPr="009D361D">
        <w:rPr>
          <w:rFonts w:ascii="Arial" w:hAnsi="Arial" w:cs="Arial"/>
          <w:b/>
          <w:bCs/>
        </w:rPr>
        <w:t>TRANSPETRO</w:t>
      </w:r>
      <w:r w:rsidRPr="00F50784">
        <w:rPr>
          <w:rFonts w:ascii="Arial" w:hAnsi="Arial" w:cs="Arial"/>
        </w:rPr>
        <w:t>, durante toda vigência do Contrato, novos locais para recolhimento do lote de sucata mista ferrosa, no âmbito do estabelecimento contratante, poderão ser definidas e adicionadas as caçambas necessárias, sem que isso venha acarretar alteração no preço de venda das sucatas.</w:t>
      </w:r>
    </w:p>
    <w:p w14:paraId="080CF62C" w14:textId="4BF589D4" w:rsidR="000C1650" w:rsidRPr="001F16C3" w:rsidRDefault="00F41E64" w:rsidP="007952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5318">
        <w:rPr>
          <w:rFonts w:ascii="Arial" w:hAnsi="Arial" w:cs="Arial"/>
        </w:rPr>
        <w:t xml:space="preserve"> </w:t>
      </w:r>
    </w:p>
    <w:sectPr w:rsidR="000C1650" w:rsidRPr="001F16C3" w:rsidSect="0079522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97F4" w14:textId="77777777" w:rsidR="000615F1" w:rsidRDefault="000615F1">
      <w:r>
        <w:separator/>
      </w:r>
    </w:p>
  </w:endnote>
  <w:endnote w:type="continuationSeparator" w:id="0">
    <w:p w14:paraId="0ECFD92D" w14:textId="77777777" w:rsidR="000615F1" w:rsidRDefault="0006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5B20" w14:textId="682CC42A" w:rsidR="009C4950" w:rsidRDefault="009C495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E5CEC" wp14:editId="30A2EC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221428588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F7B6E" w14:textId="51EF0300" w:rsidR="009C4950" w:rsidRPr="009C4950" w:rsidRDefault="009C4950" w:rsidP="009C495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C4950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E5CE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textbox style="mso-fit-shape-to-text:t" inset="0,0,0,15pt">
                <w:txbxContent>
                  <w:p w14:paraId="49BF7B6E" w14:textId="51EF0300" w:rsidR="009C4950" w:rsidRPr="009C4950" w:rsidRDefault="009C4950" w:rsidP="009C4950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C4950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A8316" w14:textId="5A458667" w:rsidR="009C4950" w:rsidRDefault="009C495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4210BC" wp14:editId="1AC790FF">
              <wp:simplePos x="10795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227899283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324D5" w14:textId="1F88C30B" w:rsidR="009C4950" w:rsidRPr="009C4950" w:rsidRDefault="009C4950" w:rsidP="009C495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C4950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210B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textbox style="mso-fit-shape-to-text:t" inset="0,0,0,15pt">
                <w:txbxContent>
                  <w:p w14:paraId="3D6324D5" w14:textId="1F88C30B" w:rsidR="009C4950" w:rsidRPr="009C4950" w:rsidRDefault="009C4950" w:rsidP="009C4950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C4950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CD78" w14:textId="6D902401" w:rsidR="009C4950" w:rsidRDefault="009C495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C232D9" wp14:editId="7BF64D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902372848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BFAFB" w14:textId="5688638C" w:rsidR="009C4950" w:rsidRPr="009C4950" w:rsidRDefault="009C4950" w:rsidP="009C495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C4950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232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textbox style="mso-fit-shape-to-text:t" inset="0,0,0,15pt">
                <w:txbxContent>
                  <w:p w14:paraId="716BFAFB" w14:textId="5688638C" w:rsidR="009C4950" w:rsidRPr="009C4950" w:rsidRDefault="009C4950" w:rsidP="009C4950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C4950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52E3" w14:textId="77777777" w:rsidR="000615F1" w:rsidRDefault="000615F1">
      <w:r>
        <w:separator/>
      </w:r>
    </w:p>
  </w:footnote>
  <w:footnote w:type="continuationSeparator" w:id="0">
    <w:p w14:paraId="7CFAB779" w14:textId="77777777" w:rsidR="000615F1" w:rsidRDefault="0006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A6A0" w14:textId="34759C2A" w:rsidR="00301252" w:rsidRPr="001C56B9" w:rsidRDefault="00795221" w:rsidP="00EA35B5">
    <w:pPr>
      <w:widowControl w:val="0"/>
      <w:autoSpaceDE w:val="0"/>
      <w:autoSpaceDN w:val="0"/>
      <w:adjustRightInd w:val="0"/>
      <w:spacing w:line="196" w:lineRule="exact"/>
      <w:jc w:val="both"/>
      <w:rPr>
        <w:rFonts w:ascii="Arial" w:hAnsi="Arial" w:cs="Arial"/>
        <w:color w:val="FF6600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55B07163" wp14:editId="55335E9E">
          <wp:simplePos x="0" y="0"/>
          <wp:positionH relativeFrom="column">
            <wp:posOffset>-89535</wp:posOffset>
          </wp:positionH>
          <wp:positionV relativeFrom="paragraph">
            <wp:posOffset>-210820</wp:posOffset>
          </wp:positionV>
          <wp:extent cx="1533600" cy="456844"/>
          <wp:effectExtent l="0" t="0" r="0" b="635"/>
          <wp:wrapNone/>
          <wp:docPr id="1" name="Imagem 1" descr="Logo transp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p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5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01252">
      <w:tab/>
    </w:r>
    <w:r w:rsidR="008C7B48">
      <w:tab/>
    </w:r>
    <w:r w:rsidR="008C7B48">
      <w:tab/>
    </w:r>
  </w:p>
  <w:p w14:paraId="461E2AE1" w14:textId="6755D57A" w:rsidR="00740D3E" w:rsidRPr="00BB114D" w:rsidRDefault="00740D3E" w:rsidP="00740D3E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 w:rsidRPr="006C0C54">
      <w:rPr>
        <w:rFonts w:ascii="Arial" w:hAnsi="Arial" w:cs="Arial"/>
        <w:b/>
        <w:sz w:val="20"/>
        <w:szCs w:val="20"/>
      </w:rPr>
      <w:t>Contrato</w:t>
    </w:r>
    <w:r>
      <w:rPr>
        <w:rFonts w:ascii="Arial" w:hAnsi="Arial" w:cs="Arial"/>
        <w:b/>
        <w:sz w:val="20"/>
        <w:szCs w:val="20"/>
      </w:rPr>
      <w:t>: L</w:t>
    </w:r>
    <w:r w:rsidR="006E094C">
      <w:rPr>
        <w:rFonts w:ascii="Arial" w:hAnsi="Arial" w:cs="Arial"/>
        <w:b/>
        <w:sz w:val="20"/>
        <w:szCs w:val="20"/>
      </w:rPr>
      <w:t>eilã</w:t>
    </w:r>
    <w:r w:rsidR="000E238B">
      <w:rPr>
        <w:rFonts w:ascii="Arial" w:hAnsi="Arial" w:cs="Arial"/>
        <w:b/>
        <w:sz w:val="20"/>
        <w:szCs w:val="20"/>
      </w:rPr>
      <w:t>o</w:t>
    </w:r>
    <w:r w:rsidR="004851B7">
      <w:rPr>
        <w:rFonts w:ascii="Arial" w:hAnsi="Arial" w:cs="Arial"/>
        <w:b/>
        <w:sz w:val="20"/>
        <w:szCs w:val="20"/>
      </w:rPr>
      <w:t xml:space="preserve"> 30281</w:t>
    </w:r>
  </w:p>
  <w:p w14:paraId="0E5FE304" w14:textId="3E008185" w:rsidR="00087344" w:rsidRDefault="00087344" w:rsidP="00740D3E">
    <w:pPr>
      <w:pStyle w:val="Cabealho"/>
    </w:pPr>
  </w:p>
  <w:p w14:paraId="0F94CBCD" w14:textId="77777777" w:rsidR="00301252" w:rsidRDefault="003012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1C37"/>
    <w:multiLevelType w:val="hybridMultilevel"/>
    <w:tmpl w:val="35148A20"/>
    <w:lvl w:ilvl="0" w:tplc="8182D8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552"/>
    <w:multiLevelType w:val="hybridMultilevel"/>
    <w:tmpl w:val="1E26E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22137">
    <w:abstractNumId w:val="1"/>
  </w:num>
  <w:num w:numId="2" w16cid:durableId="51060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98"/>
    <w:rsid w:val="00004695"/>
    <w:rsid w:val="00026845"/>
    <w:rsid w:val="00042750"/>
    <w:rsid w:val="000615F1"/>
    <w:rsid w:val="000727DD"/>
    <w:rsid w:val="00087344"/>
    <w:rsid w:val="00090689"/>
    <w:rsid w:val="000A24BD"/>
    <w:rsid w:val="000C1650"/>
    <w:rsid w:val="000C6260"/>
    <w:rsid w:val="000C7527"/>
    <w:rsid w:val="000D1C9C"/>
    <w:rsid w:val="000D5B98"/>
    <w:rsid w:val="000E238B"/>
    <w:rsid w:val="000F4B52"/>
    <w:rsid w:val="00101CB5"/>
    <w:rsid w:val="00173B92"/>
    <w:rsid w:val="001C56B9"/>
    <w:rsid w:val="001C5FED"/>
    <w:rsid w:val="001D0A17"/>
    <w:rsid w:val="001F16C3"/>
    <w:rsid w:val="00201791"/>
    <w:rsid w:val="0021685C"/>
    <w:rsid w:val="002247AC"/>
    <w:rsid w:val="002260BB"/>
    <w:rsid w:val="00227873"/>
    <w:rsid w:val="0023268C"/>
    <w:rsid w:val="002407F5"/>
    <w:rsid w:val="00256871"/>
    <w:rsid w:val="002A130C"/>
    <w:rsid w:val="002F1264"/>
    <w:rsid w:val="00301252"/>
    <w:rsid w:val="00326179"/>
    <w:rsid w:val="0033734F"/>
    <w:rsid w:val="0034523D"/>
    <w:rsid w:val="00356972"/>
    <w:rsid w:val="0038306F"/>
    <w:rsid w:val="00393803"/>
    <w:rsid w:val="00395CA6"/>
    <w:rsid w:val="004833BE"/>
    <w:rsid w:val="0048456E"/>
    <w:rsid w:val="004851B7"/>
    <w:rsid w:val="004A52C4"/>
    <w:rsid w:val="004C1424"/>
    <w:rsid w:val="004D2B88"/>
    <w:rsid w:val="004E1794"/>
    <w:rsid w:val="0050406B"/>
    <w:rsid w:val="005335D8"/>
    <w:rsid w:val="00544278"/>
    <w:rsid w:val="005657BA"/>
    <w:rsid w:val="005662FE"/>
    <w:rsid w:val="00582BB9"/>
    <w:rsid w:val="0059208B"/>
    <w:rsid w:val="005D1A07"/>
    <w:rsid w:val="005E36DB"/>
    <w:rsid w:val="005E45D5"/>
    <w:rsid w:val="00610D9A"/>
    <w:rsid w:val="006454A9"/>
    <w:rsid w:val="00656E3A"/>
    <w:rsid w:val="00672FDA"/>
    <w:rsid w:val="006D5E98"/>
    <w:rsid w:val="006E094C"/>
    <w:rsid w:val="007034A4"/>
    <w:rsid w:val="00740D3E"/>
    <w:rsid w:val="007657E9"/>
    <w:rsid w:val="00792165"/>
    <w:rsid w:val="00795221"/>
    <w:rsid w:val="007A0731"/>
    <w:rsid w:val="007A10BD"/>
    <w:rsid w:val="007B23DC"/>
    <w:rsid w:val="00800EF3"/>
    <w:rsid w:val="008055AD"/>
    <w:rsid w:val="00815FFF"/>
    <w:rsid w:val="00871CA6"/>
    <w:rsid w:val="00876C36"/>
    <w:rsid w:val="008A34D1"/>
    <w:rsid w:val="008B567A"/>
    <w:rsid w:val="008C7B48"/>
    <w:rsid w:val="008E0B81"/>
    <w:rsid w:val="00925193"/>
    <w:rsid w:val="0094134C"/>
    <w:rsid w:val="00957FF8"/>
    <w:rsid w:val="00985F72"/>
    <w:rsid w:val="009A2F65"/>
    <w:rsid w:val="009B6CF6"/>
    <w:rsid w:val="009C1B75"/>
    <w:rsid w:val="009C2025"/>
    <w:rsid w:val="009C4950"/>
    <w:rsid w:val="009C6B11"/>
    <w:rsid w:val="009D5318"/>
    <w:rsid w:val="009F647E"/>
    <w:rsid w:val="00A10D0D"/>
    <w:rsid w:val="00A17917"/>
    <w:rsid w:val="00A30C85"/>
    <w:rsid w:val="00A4529E"/>
    <w:rsid w:val="00A53D7C"/>
    <w:rsid w:val="00A60507"/>
    <w:rsid w:val="00A634BC"/>
    <w:rsid w:val="00A9616E"/>
    <w:rsid w:val="00AD0EAA"/>
    <w:rsid w:val="00AE0FFB"/>
    <w:rsid w:val="00AE3DFB"/>
    <w:rsid w:val="00AE3FC6"/>
    <w:rsid w:val="00B1201A"/>
    <w:rsid w:val="00B14CF3"/>
    <w:rsid w:val="00B366A4"/>
    <w:rsid w:val="00B41755"/>
    <w:rsid w:val="00B47CBE"/>
    <w:rsid w:val="00BA2FE3"/>
    <w:rsid w:val="00BA3763"/>
    <w:rsid w:val="00BB292C"/>
    <w:rsid w:val="00BB3546"/>
    <w:rsid w:val="00C22F41"/>
    <w:rsid w:val="00C26C27"/>
    <w:rsid w:val="00C26E84"/>
    <w:rsid w:val="00C33EEC"/>
    <w:rsid w:val="00C866D9"/>
    <w:rsid w:val="00CB3EEF"/>
    <w:rsid w:val="00CB56FF"/>
    <w:rsid w:val="00CC2144"/>
    <w:rsid w:val="00CD5D43"/>
    <w:rsid w:val="00CE7561"/>
    <w:rsid w:val="00CF2FDF"/>
    <w:rsid w:val="00CF3343"/>
    <w:rsid w:val="00D14F37"/>
    <w:rsid w:val="00D30099"/>
    <w:rsid w:val="00D4527B"/>
    <w:rsid w:val="00D50D73"/>
    <w:rsid w:val="00D8649B"/>
    <w:rsid w:val="00D90EB7"/>
    <w:rsid w:val="00DB51C6"/>
    <w:rsid w:val="00DC6D8A"/>
    <w:rsid w:val="00DF3E97"/>
    <w:rsid w:val="00DF6F7F"/>
    <w:rsid w:val="00E22C04"/>
    <w:rsid w:val="00E27A93"/>
    <w:rsid w:val="00E32A35"/>
    <w:rsid w:val="00E85279"/>
    <w:rsid w:val="00E93B71"/>
    <w:rsid w:val="00EA35B5"/>
    <w:rsid w:val="00EB3567"/>
    <w:rsid w:val="00EE1D62"/>
    <w:rsid w:val="00EE2454"/>
    <w:rsid w:val="00EE3170"/>
    <w:rsid w:val="00F41E64"/>
    <w:rsid w:val="00F63872"/>
    <w:rsid w:val="00F64545"/>
    <w:rsid w:val="00F855C4"/>
    <w:rsid w:val="00FB3FF2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2406E"/>
  <w15:docId w15:val="{CC84FB2F-FA75-43C5-91EA-FC06F0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B98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544278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5B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D5B9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10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0D0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44278"/>
    <w:rPr>
      <w:b/>
      <w:bCs/>
      <w:sz w:val="27"/>
      <w:szCs w:val="27"/>
      <w:lang w:eastAsia="ja-JP"/>
    </w:rPr>
  </w:style>
  <w:style w:type="character" w:styleId="Hyperlink">
    <w:name w:val="Hyperlink"/>
    <w:basedOn w:val="Fontepargpadro"/>
    <w:unhideWhenUsed/>
    <w:rsid w:val="005335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469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8B567A"/>
    <w:pPr>
      <w:spacing w:before="100" w:beforeAutospacing="1"/>
      <w:ind w:right="57"/>
      <w:jc w:val="both"/>
    </w:pPr>
    <w:rPr>
      <w:rFonts w:ascii="Arial Narrow" w:hAnsi="Arial Narrow"/>
      <w:color w:val="008080"/>
    </w:rPr>
  </w:style>
  <w:style w:type="character" w:customStyle="1" w:styleId="Corpodetexto3Char">
    <w:name w:val="Corpo de texto 3 Char"/>
    <w:basedOn w:val="Fontepargpadro"/>
    <w:link w:val="Corpodetexto3"/>
    <w:rsid w:val="008B567A"/>
    <w:rPr>
      <w:rFonts w:ascii="Arial Narrow" w:hAnsi="Arial Narrow"/>
      <w:color w:val="0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oantonio_pereira@transpetr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1640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Petrobras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m114</dc:creator>
  <cp:lastModifiedBy>Pamela Evelyn Ferreira do Nascimento</cp:lastModifiedBy>
  <cp:revision>43</cp:revision>
  <cp:lastPrinted>2012-05-10T13:22:00Z</cp:lastPrinted>
  <dcterms:created xsi:type="dcterms:W3CDTF">2021-07-15T17:00:00Z</dcterms:created>
  <dcterms:modified xsi:type="dcterms:W3CDTF">2024-11-04T19:45:00Z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7163e7f0,d32bb6c,49304193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2024-06-25T14:56:39Z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766007ca-6c4a-4227-b245-5d53933f79ef</vt:lpwstr>
  </property>
  <property fmtid="{D5CDD505-2E9C-101B-9397-08002B2CF9AE}" pid="11" name="MSIP_Label_86006dd2-fbe3-4519-88e6-262e73109866_ContentBits">
    <vt:lpwstr>2</vt:lpwstr>
  </property>
</Properties>
</file>